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AF" w:rsidRDefault="00D45B29" w:rsidP="00D45B29">
      <w:pPr>
        <w:pStyle w:val="a3"/>
        <w:spacing w:line="276" w:lineRule="auto"/>
        <w:ind w:left="1540" w:right="1333"/>
        <w:jc w:val="center"/>
      </w:pPr>
      <w:r>
        <w:t xml:space="preserve">Муниципальное автономное общеобразовательное учреждение </w:t>
      </w:r>
    </w:p>
    <w:p w:rsidR="003604AF" w:rsidRDefault="00D45B29" w:rsidP="00D45B29">
      <w:pPr>
        <w:pStyle w:val="a3"/>
        <w:spacing w:line="276" w:lineRule="auto"/>
        <w:ind w:left="1540" w:right="1326"/>
        <w:jc w:val="center"/>
      </w:pPr>
      <w:r>
        <w:t>- средняя о</w:t>
      </w:r>
      <w:r>
        <w:t xml:space="preserve">бщеобразовательная школа села Батурино </w:t>
      </w:r>
      <w:proofErr w:type="spellStart"/>
      <w:r>
        <w:t>Асиновского</w:t>
      </w:r>
      <w:proofErr w:type="spellEnd"/>
      <w:r>
        <w:t xml:space="preserve"> района</w:t>
      </w:r>
      <w:r>
        <w:t xml:space="preserve"> Томской области</w:t>
      </w:r>
    </w:p>
    <w:p w:rsidR="003604AF" w:rsidRDefault="003604AF" w:rsidP="00D45B29">
      <w:pPr>
        <w:pStyle w:val="a3"/>
        <w:spacing w:line="276" w:lineRule="auto"/>
      </w:pPr>
    </w:p>
    <w:p w:rsidR="003604AF" w:rsidRDefault="003604AF">
      <w:pPr>
        <w:pStyle w:val="a3"/>
        <w:rPr>
          <w:sz w:val="30"/>
        </w:rPr>
      </w:pPr>
    </w:p>
    <w:p w:rsidR="00D45B29" w:rsidRDefault="00D45B29">
      <w:pPr>
        <w:pStyle w:val="a4"/>
        <w:spacing w:line="388" w:lineRule="auto"/>
      </w:pPr>
      <w:r>
        <w:t xml:space="preserve">Виды дотаций на питание обучающихся МАОУ - СОШ села Батурино </w:t>
      </w:r>
      <w:proofErr w:type="spellStart"/>
      <w:r>
        <w:t>Асиновского</w:t>
      </w:r>
      <w:proofErr w:type="spellEnd"/>
      <w:r>
        <w:t xml:space="preserve"> района Томской области</w:t>
      </w:r>
    </w:p>
    <w:p w:rsidR="003604AF" w:rsidRDefault="00D45B29">
      <w:pPr>
        <w:pStyle w:val="a4"/>
        <w:spacing w:line="388" w:lineRule="auto"/>
      </w:pPr>
      <w:r>
        <w:t xml:space="preserve"> на 2020-2021 учебный год</w:t>
      </w:r>
    </w:p>
    <w:p w:rsidR="003604AF" w:rsidRDefault="00D45B29">
      <w:pPr>
        <w:pStyle w:val="a3"/>
        <w:spacing w:before="4" w:line="388" w:lineRule="auto"/>
        <w:ind w:left="1172" w:right="957"/>
        <w:jc w:val="center"/>
      </w:pPr>
      <w:r>
        <w:t xml:space="preserve">На основании Распоряжений и Постановлений Управления образования Администрации </w:t>
      </w:r>
      <w:proofErr w:type="spellStart"/>
      <w:r>
        <w:t>Асиновского</w:t>
      </w:r>
      <w:proofErr w:type="spellEnd"/>
      <w:r>
        <w:t xml:space="preserve"> района Томской области</w:t>
      </w:r>
    </w:p>
    <w:p w:rsidR="003604AF" w:rsidRDefault="003604AF">
      <w:pPr>
        <w:pStyle w:val="a3"/>
        <w:rPr>
          <w:sz w:val="20"/>
        </w:rPr>
      </w:pPr>
    </w:p>
    <w:p w:rsidR="003604AF" w:rsidRDefault="003604AF">
      <w:pPr>
        <w:pStyle w:val="a3"/>
        <w:spacing w:before="5" w:after="1"/>
        <w:rPr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94"/>
        <w:gridCol w:w="2976"/>
        <w:gridCol w:w="2945"/>
        <w:gridCol w:w="1870"/>
      </w:tblGrid>
      <w:tr w:rsidR="003604AF">
        <w:trPr>
          <w:trHeight w:val="585"/>
        </w:trPr>
        <w:tc>
          <w:tcPr>
            <w:tcW w:w="562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94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976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Сумма дотации на одного</w:t>
            </w:r>
          </w:p>
          <w:p w:rsidR="003604AF" w:rsidRDefault="00D45B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ученика в день</w:t>
            </w:r>
          </w:p>
        </w:tc>
        <w:tc>
          <w:tcPr>
            <w:tcW w:w="2945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Категория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70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 дотации</w:t>
            </w:r>
          </w:p>
        </w:tc>
      </w:tr>
      <w:tr w:rsidR="003604AF">
        <w:trPr>
          <w:trHeight w:val="877"/>
        </w:trPr>
        <w:tc>
          <w:tcPr>
            <w:tcW w:w="562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94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976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 рублей 56 копеек</w:t>
            </w:r>
          </w:p>
        </w:tc>
        <w:tc>
          <w:tcPr>
            <w:tcW w:w="2945" w:type="dxa"/>
          </w:tcPr>
          <w:p w:rsidR="003604AF" w:rsidRDefault="00D45B29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proofErr w:type="gramStart"/>
            <w:r>
              <w:rPr>
                <w:sz w:val="24"/>
              </w:rPr>
              <w:t>Все обучающиеся, получающие начальное</w:t>
            </w:r>
            <w:proofErr w:type="gramEnd"/>
          </w:p>
          <w:p w:rsidR="003604AF" w:rsidRDefault="00D45B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общее образование</w:t>
            </w:r>
          </w:p>
        </w:tc>
        <w:tc>
          <w:tcPr>
            <w:tcW w:w="1870" w:type="dxa"/>
          </w:tcPr>
          <w:p w:rsidR="003604AF" w:rsidRDefault="00D45B29">
            <w:pPr>
              <w:pStyle w:val="TableParagraph"/>
              <w:spacing w:line="240" w:lineRule="auto"/>
              <w:ind w:right="299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</w:tr>
      <w:tr w:rsidR="003604AF">
        <w:trPr>
          <w:trHeight w:val="880"/>
        </w:trPr>
        <w:tc>
          <w:tcPr>
            <w:tcW w:w="562" w:type="dxa"/>
          </w:tcPr>
          <w:p w:rsidR="003604AF" w:rsidRDefault="00D45B2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94" w:type="dxa"/>
          </w:tcPr>
          <w:p w:rsidR="003604AF" w:rsidRDefault="00D45B2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976" w:type="dxa"/>
          </w:tcPr>
          <w:p w:rsidR="003604AF" w:rsidRDefault="00D45B2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 рубля</w:t>
            </w:r>
          </w:p>
        </w:tc>
        <w:tc>
          <w:tcPr>
            <w:tcW w:w="2945" w:type="dxa"/>
          </w:tcPr>
          <w:p w:rsidR="003604AF" w:rsidRDefault="00D45B29">
            <w:pPr>
              <w:pStyle w:val="TableParagraph"/>
              <w:spacing w:before="1" w:line="29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Все обучающиеся, получающие начальное общее образование</w:t>
            </w:r>
          </w:p>
        </w:tc>
        <w:tc>
          <w:tcPr>
            <w:tcW w:w="1870" w:type="dxa"/>
          </w:tcPr>
          <w:p w:rsidR="003604AF" w:rsidRDefault="00D45B29">
            <w:pPr>
              <w:pStyle w:val="TableParagraph"/>
              <w:spacing w:before="1" w:line="240" w:lineRule="auto"/>
              <w:ind w:right="797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</w:tr>
      <w:tr w:rsidR="003604AF">
        <w:trPr>
          <w:trHeight w:val="585"/>
        </w:trPr>
        <w:tc>
          <w:tcPr>
            <w:tcW w:w="562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976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 рубля 60копеек</w:t>
            </w:r>
          </w:p>
        </w:tc>
        <w:tc>
          <w:tcPr>
            <w:tcW w:w="2945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с ОВЗ</w:t>
            </w:r>
          </w:p>
        </w:tc>
        <w:tc>
          <w:tcPr>
            <w:tcW w:w="1870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Областной</w:t>
            </w:r>
          </w:p>
          <w:p w:rsidR="003604AF" w:rsidRDefault="00D45B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</w:tr>
      <w:tr w:rsidR="003604AF">
        <w:trPr>
          <w:trHeight w:val="878"/>
        </w:trPr>
        <w:tc>
          <w:tcPr>
            <w:tcW w:w="562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94" w:type="dxa"/>
          </w:tcPr>
          <w:p w:rsidR="003604AF" w:rsidRDefault="00D45B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976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114рублей 60 копеек</w:t>
            </w:r>
          </w:p>
        </w:tc>
        <w:tc>
          <w:tcPr>
            <w:tcW w:w="2945" w:type="dxa"/>
          </w:tcPr>
          <w:p w:rsidR="003604AF" w:rsidRDefault="00D45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с ОВЗ</w:t>
            </w:r>
          </w:p>
        </w:tc>
        <w:tc>
          <w:tcPr>
            <w:tcW w:w="1870" w:type="dxa"/>
          </w:tcPr>
          <w:p w:rsidR="003604AF" w:rsidRDefault="00D45B29">
            <w:pPr>
              <w:pStyle w:val="TableParagraph"/>
              <w:spacing w:line="240" w:lineRule="auto"/>
              <w:ind w:right="63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</w:tr>
      <w:tr w:rsidR="003604AF">
        <w:trPr>
          <w:trHeight w:val="3225"/>
        </w:trPr>
        <w:tc>
          <w:tcPr>
            <w:tcW w:w="562" w:type="dxa"/>
          </w:tcPr>
          <w:p w:rsidR="003604AF" w:rsidRDefault="00D45B2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94" w:type="dxa"/>
          </w:tcPr>
          <w:p w:rsidR="003604AF" w:rsidRDefault="00D45B2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976" w:type="dxa"/>
          </w:tcPr>
          <w:p w:rsidR="003604AF" w:rsidRDefault="00D45B2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6 рублей 50 копеек</w:t>
            </w:r>
          </w:p>
        </w:tc>
        <w:tc>
          <w:tcPr>
            <w:tcW w:w="2945" w:type="dxa"/>
          </w:tcPr>
          <w:p w:rsidR="003604AF" w:rsidRDefault="00D45B29">
            <w:pPr>
              <w:pStyle w:val="TableParagraph"/>
              <w:spacing w:before="1" w:line="240" w:lineRule="auto"/>
              <w:ind w:right="12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Обучающиеся из малоимущих семей </w:t>
            </w:r>
            <w:r>
              <w:rPr>
                <w:sz w:val="24"/>
              </w:rPr>
              <w:t>(состоящих на учете в ОГКУ «ЦСПН</w:t>
            </w:r>
            <w:proofErr w:type="gramEnd"/>
          </w:p>
          <w:p w:rsidR="003604AF" w:rsidRDefault="00D45B29" w:rsidP="00D45B29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Асиновского</w:t>
            </w:r>
            <w:proofErr w:type="spellEnd"/>
            <w:r>
              <w:rPr>
                <w:sz w:val="24"/>
              </w:rPr>
              <w:t xml:space="preserve"> района»); </w:t>
            </w:r>
            <w:proofErr w:type="gramStart"/>
            <w:r>
              <w:rPr>
                <w:sz w:val="24"/>
              </w:rPr>
              <w:t>дети</w:t>
            </w:r>
            <w:proofErr w:type="gramEnd"/>
            <w:r>
              <w:rPr>
                <w:sz w:val="24"/>
              </w:rPr>
              <w:t xml:space="preserve"> над которыми установлена безвозмездная опека </w:t>
            </w:r>
            <w:r>
              <w:rPr>
                <w:sz w:val="24"/>
              </w:rPr>
              <w:t xml:space="preserve">(попечительство), находящиеся в </w:t>
            </w:r>
            <w:r>
              <w:rPr>
                <w:sz w:val="24"/>
              </w:rPr>
              <w:t xml:space="preserve">приемных и в </w:t>
            </w:r>
            <w:r>
              <w:rPr>
                <w:sz w:val="24"/>
              </w:rPr>
              <w:t>патронатных семьях.</w:t>
            </w:r>
          </w:p>
        </w:tc>
        <w:tc>
          <w:tcPr>
            <w:tcW w:w="1870" w:type="dxa"/>
          </w:tcPr>
          <w:p w:rsidR="003604AF" w:rsidRDefault="003604AF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:rsidR="003604AF" w:rsidRDefault="003604AF">
      <w:pPr>
        <w:pStyle w:val="a3"/>
        <w:rPr>
          <w:sz w:val="20"/>
        </w:rPr>
      </w:pPr>
    </w:p>
    <w:p w:rsidR="003604AF" w:rsidRDefault="003604AF">
      <w:pPr>
        <w:pStyle w:val="a3"/>
        <w:spacing w:before="8"/>
        <w:rPr>
          <w:sz w:val="18"/>
        </w:rPr>
      </w:pPr>
    </w:p>
    <w:p w:rsidR="003604AF" w:rsidRDefault="00D45B29">
      <w:pPr>
        <w:pStyle w:val="a3"/>
        <w:spacing w:line="259" w:lineRule="auto"/>
        <w:ind w:left="221" w:right="560"/>
      </w:pPr>
      <w:r>
        <w:t>Средства дотации представляются обучающимся в учебные дни без права получения денежной компенсации за пропущенные, праздничные и каникулярные дни.</w:t>
      </w:r>
    </w:p>
    <w:sectPr w:rsidR="003604AF" w:rsidSect="003604AF">
      <w:type w:val="continuous"/>
      <w:pgSz w:w="11910" w:h="16840"/>
      <w:pgMar w:top="1080" w:right="8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604AF"/>
    <w:rsid w:val="003604AF"/>
    <w:rsid w:val="00D4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4AF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4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04AF"/>
    <w:rPr>
      <w:sz w:val="24"/>
      <w:szCs w:val="24"/>
    </w:rPr>
  </w:style>
  <w:style w:type="paragraph" w:styleId="a4">
    <w:name w:val="Title"/>
    <w:basedOn w:val="a"/>
    <w:uiPriority w:val="1"/>
    <w:qFormat/>
    <w:rsid w:val="003604AF"/>
    <w:pPr>
      <w:ind w:left="1540" w:right="132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604AF"/>
  </w:style>
  <w:style w:type="paragraph" w:customStyle="1" w:styleId="TableParagraph">
    <w:name w:val="Table Paragraph"/>
    <w:basedOn w:val="a"/>
    <w:uiPriority w:val="1"/>
    <w:qFormat/>
    <w:rsid w:val="003604AF"/>
    <w:pPr>
      <w:spacing w:line="292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</dc:creator>
  <cp:lastModifiedBy>Admin</cp:lastModifiedBy>
  <cp:revision>2</cp:revision>
  <dcterms:created xsi:type="dcterms:W3CDTF">2020-11-30T22:25:00Z</dcterms:created>
  <dcterms:modified xsi:type="dcterms:W3CDTF">2020-12-19T09:28:00Z</dcterms:modified>
</cp:coreProperties>
</file>