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DF" w:rsidRDefault="007B3130" w:rsidP="00350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540115"/>
            <wp:effectExtent l="19050" t="0" r="0" b="0"/>
            <wp:docPr id="1" name="Рисунок 0" descr="о-создании-рабочей-группы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-создании-рабочей-группы-н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5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130" w:rsidRDefault="007B3130" w:rsidP="00350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130" w:rsidRDefault="007B3130" w:rsidP="00350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130" w:rsidRDefault="007B3130" w:rsidP="00350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5CDF" w:rsidRDefault="004A5CDF" w:rsidP="00350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070A" w:rsidRDefault="0035070A" w:rsidP="00350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№</w:t>
      </w:r>
      <w:r w:rsidR="004A5CDF">
        <w:rPr>
          <w:rFonts w:ascii="Times New Roman" w:hAnsi="Times New Roman" w:cs="Times New Roman"/>
          <w:sz w:val="24"/>
          <w:szCs w:val="24"/>
        </w:rPr>
        <w:t xml:space="preserve"> 53а</w:t>
      </w: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4A5CDF">
        <w:rPr>
          <w:rFonts w:ascii="Times New Roman" w:hAnsi="Times New Roman" w:cs="Times New Roman"/>
          <w:sz w:val="24"/>
          <w:szCs w:val="24"/>
        </w:rPr>
        <w:t>02</w:t>
      </w:r>
      <w:r w:rsidR="00BA74CC">
        <w:rPr>
          <w:rFonts w:ascii="Times New Roman" w:hAnsi="Times New Roman" w:cs="Times New Roman"/>
          <w:sz w:val="24"/>
          <w:szCs w:val="24"/>
        </w:rPr>
        <w:t>.09.2014</w:t>
      </w:r>
    </w:p>
    <w:p w:rsidR="00A14324" w:rsidRPr="00A14324" w:rsidRDefault="00A14324" w:rsidP="00A1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14324" w:rsidRPr="004A5CDF" w:rsidRDefault="00A14324" w:rsidP="00A14324">
      <w:pPr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о рабочей группе   по введению (реализации) ФГОС основного общего образования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 xml:space="preserve">1. </w:t>
      </w:r>
      <w:r w:rsidRPr="00A143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1.1. Настоящее Положение определяет основные задачи и функции, а также порядок формиро</w:t>
      </w:r>
      <w:r w:rsidR="004A5CDF">
        <w:rPr>
          <w:rFonts w:ascii="Times New Roman" w:hAnsi="Times New Roman" w:cs="Times New Roman"/>
          <w:sz w:val="24"/>
          <w:szCs w:val="24"/>
        </w:rPr>
        <w:t>вания и работы рабочей группы МБ</w:t>
      </w:r>
      <w:r w:rsidRPr="00A14324">
        <w:rPr>
          <w:rFonts w:ascii="Times New Roman" w:hAnsi="Times New Roman" w:cs="Times New Roman"/>
          <w:sz w:val="24"/>
          <w:szCs w:val="24"/>
        </w:rPr>
        <w:t>ОУ</w:t>
      </w:r>
      <w:r w:rsidR="004A5CDF">
        <w:rPr>
          <w:rFonts w:ascii="Times New Roman" w:hAnsi="Times New Roman" w:cs="Times New Roman"/>
          <w:sz w:val="24"/>
          <w:szCs w:val="24"/>
        </w:rPr>
        <w:t xml:space="preserve"> </w:t>
      </w:r>
      <w:r w:rsidRPr="00A14324">
        <w:rPr>
          <w:rFonts w:ascii="Times New Roman" w:hAnsi="Times New Roman" w:cs="Times New Roman"/>
          <w:sz w:val="24"/>
          <w:szCs w:val="24"/>
        </w:rPr>
        <w:t>-</w:t>
      </w:r>
      <w:r w:rsidR="004A5CDF">
        <w:rPr>
          <w:rFonts w:ascii="Times New Roman" w:hAnsi="Times New Roman" w:cs="Times New Roman"/>
          <w:sz w:val="24"/>
          <w:szCs w:val="24"/>
        </w:rPr>
        <w:t xml:space="preserve"> СОШ  села Батурино </w:t>
      </w:r>
      <w:proofErr w:type="spellStart"/>
      <w:r w:rsidRPr="00A14324">
        <w:rPr>
          <w:rFonts w:ascii="Times New Roman" w:hAnsi="Times New Roman" w:cs="Times New Roman"/>
          <w:sz w:val="24"/>
          <w:szCs w:val="24"/>
        </w:rPr>
        <w:t>Асино</w:t>
      </w:r>
      <w:r w:rsidR="004A5CDF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4A5C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14324">
        <w:rPr>
          <w:rFonts w:ascii="Times New Roman" w:hAnsi="Times New Roman" w:cs="Times New Roman"/>
          <w:sz w:val="24"/>
          <w:szCs w:val="24"/>
        </w:rPr>
        <w:t xml:space="preserve"> Томской области  по вопросам реализации направлений ФГОС основного общего образования (далее рабочая группа).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1.2. Рабочая группа по введению ФГОС общего  образования (далее – Рабочая группа) создана в соответствии с решением педаг</w:t>
      </w:r>
      <w:r w:rsidR="004A5CDF">
        <w:rPr>
          <w:rFonts w:ascii="Times New Roman" w:hAnsi="Times New Roman" w:cs="Times New Roman"/>
          <w:sz w:val="24"/>
          <w:szCs w:val="24"/>
        </w:rPr>
        <w:t>огического совета   МБОУ - СОШ села Батурино</w:t>
      </w:r>
      <w:r w:rsidRPr="00A14324">
        <w:rPr>
          <w:rFonts w:ascii="Times New Roman" w:hAnsi="Times New Roman" w:cs="Times New Roman"/>
          <w:sz w:val="24"/>
          <w:szCs w:val="24"/>
        </w:rPr>
        <w:t xml:space="preserve">  в целях информационного и научно-методического сопровождения процесса</w:t>
      </w:r>
      <w:r>
        <w:rPr>
          <w:rFonts w:ascii="Times New Roman" w:hAnsi="Times New Roman" w:cs="Times New Roman"/>
          <w:sz w:val="24"/>
          <w:szCs w:val="24"/>
        </w:rPr>
        <w:t xml:space="preserve"> перехода на ФГОС ООО</w:t>
      </w:r>
      <w:r w:rsidRPr="00A14324">
        <w:rPr>
          <w:rFonts w:ascii="Times New Roman" w:hAnsi="Times New Roman" w:cs="Times New Roman"/>
          <w:sz w:val="24"/>
          <w:szCs w:val="24"/>
        </w:rPr>
        <w:t>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1.3.Рабочая группа в своей деятельности руководствуется 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14324">
        <w:rPr>
          <w:rFonts w:ascii="Times New Roman" w:hAnsi="Times New Roman" w:cs="Times New Roman"/>
          <w:sz w:val="24"/>
          <w:szCs w:val="24"/>
        </w:rPr>
        <w:t>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 xml:space="preserve">1.4.Состав Рабочей группы определяется  приказом директора школы  из числа наиболее компетентных представителей педагогического коллектива, администрации, возглавляет Рабочую группу председатель. 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1.5. Результатом работы Рабочей группы является создание педагогического продукта деятельности нового качества (Образовательная  программа основного общего образования, методические рекомендации по реализации направлений ФГОС основного общего образования и т. д.).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2. Задачи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2.1.Основными задачами Рабочей группы являются: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анализ состояния и тенденций развития деятельности общеобразовательного учреждения по инновационному обновлению содержания и способов обучения и воспитания в школе в рамках реализации новых государственных стандартов;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определение школьных приоритетов в разработке новых моделей воспитания и обучении, изменений образовательных программ общеобразовательного учреждения в соответствии с потребностями совершенствования содержания образования;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утверждение планов-графиков реализации комплексных проектов введения новых ФГОС общего образования на ступени основной школы;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разработка рекомендаций по подготовке учебных планов, образовательных программ, подготовленных для использования в общеобразовательном учреждении;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подготовка предложений по стимулированию деятельности учителей по разработке и реализации  проектов введения новых ФГОС общего образования на всех ступенях общеобразовательного учреждения;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представление информации о результатах введения новых ФГОС общего образования.</w:t>
      </w:r>
    </w:p>
    <w:p w:rsidR="00A14324" w:rsidRPr="00A14324" w:rsidRDefault="00A14324" w:rsidP="00A14324">
      <w:pPr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3. Функции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lastRenderedPageBreak/>
        <w:t>3.1.Рабочая группа в целях выполнения возложенных на нее задач: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 xml:space="preserve">- формирует перечень </w:t>
      </w:r>
      <w:proofErr w:type="gramStart"/>
      <w:r w:rsidRPr="00A14324">
        <w:rPr>
          <w:rFonts w:ascii="Times New Roman" w:hAnsi="Times New Roman" w:cs="Times New Roman"/>
          <w:sz w:val="24"/>
          <w:szCs w:val="24"/>
        </w:rPr>
        <w:t>критериев экспертной оценки результатов деятельности учителей</w:t>
      </w:r>
      <w:proofErr w:type="gramEnd"/>
      <w:r w:rsidRPr="00A14324">
        <w:rPr>
          <w:rFonts w:ascii="Times New Roman" w:hAnsi="Times New Roman" w:cs="Times New Roman"/>
          <w:sz w:val="24"/>
          <w:szCs w:val="24"/>
        </w:rPr>
        <w:t xml:space="preserve">  и  их объединений по введению новых ФГОС общего образования на ступенях общеобразовательного учреждения;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изучает  опыт введения ФГОС общего образования других общеобразовательных учреждений;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обеспечивает необходимые условия для реализации  инновационных технологий при введении ФГОС общего образования на ступенях общеобразовательного учреждения;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принимает участие в разрешении конфликтов при введении ФГОС;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периодически информирует педагогический совет о ходе и результатах введения ФГОС общего образования на ступенях общеобразовательного учреждения;</w:t>
      </w:r>
    </w:p>
    <w:p w:rsidR="00A14324" w:rsidRPr="0017119E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принимает решения в пределах своей компетенции по рассматриваемым вопросам.</w:t>
      </w:r>
    </w:p>
    <w:p w:rsidR="00A14324" w:rsidRPr="00A14324" w:rsidRDefault="00A14324" w:rsidP="00A14324">
      <w:pPr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4. Порядок работы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 xml:space="preserve">4.1.Рабочая группа является коллегиальным органом. Общее руководство Рабочей группой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A14324">
        <w:rPr>
          <w:rFonts w:ascii="Times New Roman" w:hAnsi="Times New Roman" w:cs="Times New Roman"/>
          <w:sz w:val="24"/>
          <w:szCs w:val="24"/>
        </w:rPr>
        <w:t>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4.2.Руководитель </w:t>
      </w:r>
      <w:r w:rsidRPr="00A14324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открывает и ведет заседания группы;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отчитывается перед Педагогическим Советом о работе группы;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A14324">
        <w:rPr>
          <w:rFonts w:ascii="Times New Roman" w:hAnsi="Times New Roman" w:cs="Times New Roman"/>
          <w:sz w:val="24"/>
          <w:szCs w:val="24"/>
        </w:rPr>
        <w:t>.Члены Рабочей группы обязаны: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присутствовать на заседаниях;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голосовать по обсуждаемым вопросам;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исполнять поручения, в соответствии с решениями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4.5.Члены Рабочей группы  имеют право участвовать в обсуждении повестки дня, вносить предложения по повестке дня.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5.  Организация работы рабочей группы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5.1. Работа рабочей группы организуется в соответствии с годовым планом работы школы.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5.2.  План работы рабочей группы согласовывается с директором школы.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5.3. Заседания рабочей группы проводятся по мере необходимости. Ее решения считаются правомочными, если на заседании присутствует не менее половины состава ее участников и оформляются в виде протоколов.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 xml:space="preserve">5.4. В конце учебного года рабочая группа </w:t>
      </w:r>
      <w:proofErr w:type="gramStart"/>
      <w:r w:rsidRPr="00A14324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A14324">
        <w:rPr>
          <w:rFonts w:ascii="Times New Roman" w:hAnsi="Times New Roman" w:cs="Times New Roman"/>
          <w:sz w:val="24"/>
          <w:szCs w:val="24"/>
        </w:rPr>
        <w:t xml:space="preserve"> своей деятельности на педагогическом совете школы.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proofErr w:type="gramStart"/>
      <w:r w:rsidRPr="00A143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4324">
        <w:rPr>
          <w:rFonts w:ascii="Times New Roman" w:hAnsi="Times New Roman" w:cs="Times New Roman"/>
          <w:sz w:val="24"/>
          <w:szCs w:val="24"/>
        </w:rPr>
        <w:t xml:space="preserve"> деятельностью рабочей группы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директором школы </w:t>
      </w:r>
      <w:r w:rsidRPr="00A14324">
        <w:rPr>
          <w:rFonts w:ascii="Times New Roman" w:hAnsi="Times New Roman" w:cs="Times New Roman"/>
          <w:sz w:val="24"/>
          <w:szCs w:val="24"/>
        </w:rPr>
        <w:t>в соответствии с годовым планом работы.</w:t>
      </w:r>
    </w:p>
    <w:p w:rsidR="00A14324" w:rsidRPr="00A14324" w:rsidRDefault="00A14324" w:rsidP="00A14324">
      <w:pPr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5. Права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5.1.Рабочая группа имеет право: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A14324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A14324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вносить предложения и проекты решений по вопросам, относящимся к ведению Рабочей группы;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привлекать иных специалистов для выполнения   отдельных поручений.</w:t>
      </w:r>
    </w:p>
    <w:p w:rsidR="00A14324" w:rsidRPr="00A14324" w:rsidRDefault="00A14324" w:rsidP="00A14324">
      <w:pPr>
        <w:rPr>
          <w:rFonts w:ascii="Times New Roman" w:hAnsi="Times New Roman" w:cs="Times New Roman"/>
          <w:b/>
          <w:sz w:val="24"/>
          <w:szCs w:val="24"/>
        </w:rPr>
      </w:pPr>
      <w:r w:rsidRPr="00A14324">
        <w:rPr>
          <w:rFonts w:ascii="Times New Roman" w:hAnsi="Times New Roman" w:cs="Times New Roman"/>
          <w:b/>
          <w:sz w:val="24"/>
          <w:szCs w:val="24"/>
        </w:rPr>
        <w:t>6. Ответственность Рабочей группы.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6.1.Рабочая группа  несет ответственность: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 за объективность  и качество экспертизы комплексных и единичных проектов введения новых ФГОС общего образования на всех ступенях общеобразовательного учреждения в соответствии с разработанными критериями;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за своевременность представления информации Педагогическому совету о результатах введения ФГОС общего образования на всех ступенях общеобразовательного учреждения;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за качество и своевременность информационной и научно-методической поддержки реализации единичных проектов введения ФГОС общего образования;</w:t>
      </w:r>
    </w:p>
    <w:p w:rsid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за своевременное выполнение решений Педагогического совета, относящихся к введению ФГОС общего образования на всех ступенях общеобразовательного учреждения, планов-графиков реализации комплексных и единичных проектов введения ФГОС общего образования;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- компетентность принимаемых решений.</w:t>
      </w:r>
    </w:p>
    <w:p w:rsidR="00A14324" w:rsidRPr="00A14324" w:rsidRDefault="00A14324" w:rsidP="00A14324">
      <w:pPr>
        <w:rPr>
          <w:rFonts w:ascii="Times New Roman" w:hAnsi="Times New Roman" w:cs="Times New Roman"/>
          <w:sz w:val="24"/>
          <w:szCs w:val="24"/>
        </w:rPr>
      </w:pPr>
      <w:r w:rsidRPr="00A14324">
        <w:rPr>
          <w:rFonts w:ascii="Times New Roman" w:hAnsi="Times New Roman" w:cs="Times New Roman"/>
          <w:sz w:val="24"/>
          <w:szCs w:val="24"/>
        </w:rPr>
        <w:t>7.Срок действия настоящего Положения – до внесения соответствующих изменений.</w:t>
      </w:r>
    </w:p>
    <w:p w:rsidR="00A14324" w:rsidRPr="007F5210" w:rsidRDefault="00A14324" w:rsidP="007F5210">
      <w:pPr>
        <w:rPr>
          <w:rFonts w:ascii="Times New Roman" w:hAnsi="Times New Roman" w:cs="Times New Roman"/>
          <w:sz w:val="24"/>
          <w:szCs w:val="24"/>
        </w:rPr>
      </w:pPr>
    </w:p>
    <w:sectPr w:rsidR="00A14324" w:rsidRPr="007F5210" w:rsidSect="00A14324">
      <w:pgSz w:w="11906" w:h="16838"/>
      <w:pgMar w:top="426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25DE"/>
    <w:multiLevelType w:val="hybridMultilevel"/>
    <w:tmpl w:val="F174A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84E"/>
    <w:rsid w:val="000235D7"/>
    <w:rsid w:val="000437FE"/>
    <w:rsid w:val="00054C52"/>
    <w:rsid w:val="000C4956"/>
    <w:rsid w:val="001100B8"/>
    <w:rsid w:val="00151FBC"/>
    <w:rsid w:val="0017119E"/>
    <w:rsid w:val="00186279"/>
    <w:rsid w:val="0019049E"/>
    <w:rsid w:val="001D4601"/>
    <w:rsid w:val="00213A05"/>
    <w:rsid w:val="002213DA"/>
    <w:rsid w:val="00232015"/>
    <w:rsid w:val="002637F8"/>
    <w:rsid w:val="002F1B9D"/>
    <w:rsid w:val="0035070A"/>
    <w:rsid w:val="004655B6"/>
    <w:rsid w:val="00490E5C"/>
    <w:rsid w:val="004A5CDF"/>
    <w:rsid w:val="004C5DD6"/>
    <w:rsid w:val="00566AD1"/>
    <w:rsid w:val="005812D9"/>
    <w:rsid w:val="005A3939"/>
    <w:rsid w:val="005B1327"/>
    <w:rsid w:val="005F0640"/>
    <w:rsid w:val="00635B0D"/>
    <w:rsid w:val="0066724B"/>
    <w:rsid w:val="006B0B67"/>
    <w:rsid w:val="00751329"/>
    <w:rsid w:val="007B3130"/>
    <w:rsid w:val="007F5210"/>
    <w:rsid w:val="00800F89"/>
    <w:rsid w:val="008A1190"/>
    <w:rsid w:val="008F462B"/>
    <w:rsid w:val="009B5E5D"/>
    <w:rsid w:val="009D3F9C"/>
    <w:rsid w:val="009E3DA1"/>
    <w:rsid w:val="00A04548"/>
    <w:rsid w:val="00A14324"/>
    <w:rsid w:val="00A667D4"/>
    <w:rsid w:val="00AB33C2"/>
    <w:rsid w:val="00B3367B"/>
    <w:rsid w:val="00B730A6"/>
    <w:rsid w:val="00BA74CC"/>
    <w:rsid w:val="00C274AE"/>
    <w:rsid w:val="00C357D3"/>
    <w:rsid w:val="00C37554"/>
    <w:rsid w:val="00CE3598"/>
    <w:rsid w:val="00CF2B35"/>
    <w:rsid w:val="00D511AE"/>
    <w:rsid w:val="00E515AE"/>
    <w:rsid w:val="00E9284E"/>
    <w:rsid w:val="00EE04B5"/>
    <w:rsid w:val="00F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2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9284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9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C5DD6"/>
    <w:rPr>
      <w:b/>
      <w:bCs/>
    </w:rPr>
  </w:style>
  <w:style w:type="table" w:styleId="a6">
    <w:name w:val="Table Grid"/>
    <w:basedOn w:val="a1"/>
    <w:uiPriority w:val="59"/>
    <w:rsid w:val="00213A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A03C-C1A8-40F1-A56D-4CB35A98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МОУ-СОШ№4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Admin</cp:lastModifiedBy>
  <cp:revision>13</cp:revision>
  <cp:lastPrinted>2016-12-22T09:43:00Z</cp:lastPrinted>
  <dcterms:created xsi:type="dcterms:W3CDTF">2015-04-04T05:50:00Z</dcterms:created>
  <dcterms:modified xsi:type="dcterms:W3CDTF">2016-12-22T07:54:00Z</dcterms:modified>
</cp:coreProperties>
</file>