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8" w:rsidRPr="00E300B3" w:rsidRDefault="00916F68" w:rsidP="00E300B3">
      <w:pPr>
        <w:jc w:val="center"/>
        <w:rPr>
          <w:b/>
          <w:sz w:val="28"/>
          <w:szCs w:val="28"/>
          <w:lang w:val="ru-RU"/>
        </w:rPr>
      </w:pPr>
      <w:r w:rsidRPr="00D75564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ояснительная записка</w:t>
      </w:r>
    </w:p>
    <w:p w:rsidR="00916F68" w:rsidRPr="002B35CF" w:rsidRDefault="00916F68" w:rsidP="00916F68">
      <w:pPr>
        <w:rPr>
          <w:lang w:val="ru-RU"/>
        </w:rPr>
      </w:pPr>
      <w:r w:rsidRPr="002B35CF">
        <w:rPr>
          <w:b/>
          <w:lang w:val="ru-RU"/>
        </w:rPr>
        <w:t xml:space="preserve">       </w:t>
      </w:r>
      <w:r w:rsidRPr="002B35CF">
        <w:rPr>
          <w:lang w:val="ru-RU"/>
        </w:rPr>
        <w:t xml:space="preserve">Рабочая программа </w:t>
      </w:r>
      <w:r w:rsidR="004115DB">
        <w:rPr>
          <w:lang w:val="ru-RU"/>
        </w:rPr>
        <w:t>спец.</w:t>
      </w:r>
      <w:r w:rsidRPr="002B35CF">
        <w:rPr>
          <w:lang w:val="ru-RU"/>
        </w:rPr>
        <w:t xml:space="preserve"> курса «Решение генетических задач» адресована учащимся </w:t>
      </w:r>
      <w:r w:rsidR="002F0629">
        <w:rPr>
          <w:lang w:val="ru-RU"/>
        </w:rPr>
        <w:t>10 -11 классов</w:t>
      </w:r>
      <w:r w:rsidRPr="002B35CF">
        <w:rPr>
          <w:lang w:val="ru-RU"/>
        </w:rPr>
        <w:t xml:space="preserve"> средней общеобразовательной школы.</w:t>
      </w:r>
    </w:p>
    <w:p w:rsidR="00916F68" w:rsidRPr="002B35CF" w:rsidRDefault="00916F68" w:rsidP="00916F68">
      <w:pPr>
        <w:rPr>
          <w:lang w:val="ru-RU"/>
        </w:rPr>
      </w:pPr>
    </w:p>
    <w:p w:rsidR="003C403A" w:rsidRPr="002B35CF" w:rsidRDefault="003C403A" w:rsidP="003C403A">
      <w:pPr>
        <w:pStyle w:val="c6"/>
        <w:spacing w:before="0" w:beforeAutospacing="0" w:after="0" w:afterAutospacing="0"/>
        <w:jc w:val="both"/>
        <w:rPr>
          <w:rStyle w:val="FontStyle11"/>
          <w:sz w:val="24"/>
          <w:szCs w:val="24"/>
        </w:rPr>
      </w:pPr>
      <w:r w:rsidRPr="002B35CF">
        <w:t xml:space="preserve"> </w:t>
      </w:r>
      <w:r w:rsidR="002B35CF">
        <w:t xml:space="preserve">Количество часов </w:t>
      </w:r>
      <w:r w:rsidRPr="002B35CF">
        <w:rPr>
          <w:rStyle w:val="FontStyle11"/>
          <w:sz w:val="24"/>
          <w:szCs w:val="24"/>
        </w:rPr>
        <w:t>для изучения</w:t>
      </w:r>
      <w:r w:rsidR="002B35CF">
        <w:rPr>
          <w:rStyle w:val="FontStyle11"/>
          <w:sz w:val="24"/>
          <w:szCs w:val="24"/>
        </w:rPr>
        <w:t xml:space="preserve"> </w:t>
      </w:r>
      <w:r w:rsidRPr="002B35CF">
        <w:rPr>
          <w:rStyle w:val="FontStyle11"/>
          <w:sz w:val="24"/>
          <w:szCs w:val="24"/>
        </w:rPr>
        <w:t xml:space="preserve"> курса </w:t>
      </w:r>
      <w:r w:rsidR="002F0629">
        <w:rPr>
          <w:rStyle w:val="FontStyle11"/>
          <w:sz w:val="24"/>
          <w:szCs w:val="24"/>
        </w:rPr>
        <w:t xml:space="preserve"> в 10 классе 34 ч, в 11 классе - 34</w:t>
      </w:r>
      <w:r w:rsidRPr="002B35CF">
        <w:rPr>
          <w:rStyle w:val="FontStyle11"/>
          <w:sz w:val="24"/>
          <w:szCs w:val="24"/>
        </w:rPr>
        <w:t xml:space="preserve"> час</w:t>
      </w:r>
      <w:r w:rsidR="002F0629">
        <w:rPr>
          <w:rStyle w:val="FontStyle11"/>
          <w:sz w:val="24"/>
          <w:szCs w:val="24"/>
        </w:rPr>
        <w:t>а, из расчета 1</w:t>
      </w:r>
      <w:r w:rsidRPr="002B35CF">
        <w:rPr>
          <w:rStyle w:val="FontStyle11"/>
          <w:sz w:val="24"/>
          <w:szCs w:val="24"/>
        </w:rPr>
        <w:t xml:space="preserve"> час в неделю.</w:t>
      </w:r>
    </w:p>
    <w:p w:rsidR="003C403A" w:rsidRPr="002B35CF" w:rsidRDefault="003C403A" w:rsidP="003C403A">
      <w:pPr>
        <w:jc w:val="both"/>
        <w:rPr>
          <w:lang w:val="ru-RU"/>
        </w:rPr>
      </w:pPr>
      <w:r w:rsidRPr="002B35CF">
        <w:rPr>
          <w:bCs/>
          <w:lang w:val="ru-RU"/>
        </w:rPr>
        <w:t xml:space="preserve">Срок </w:t>
      </w:r>
      <w:r w:rsidR="002F0629">
        <w:rPr>
          <w:bCs/>
          <w:lang w:val="ru-RU"/>
        </w:rPr>
        <w:t>реализации программы 2</w:t>
      </w:r>
      <w:r w:rsidRPr="002B35CF">
        <w:rPr>
          <w:bCs/>
          <w:lang w:val="ru-RU"/>
        </w:rPr>
        <w:t xml:space="preserve"> год</w:t>
      </w:r>
      <w:r w:rsidR="002F0629">
        <w:rPr>
          <w:bCs/>
          <w:lang w:val="ru-RU"/>
        </w:rPr>
        <w:t>а</w:t>
      </w:r>
      <w:r w:rsidRPr="002B35CF">
        <w:rPr>
          <w:bCs/>
          <w:lang w:val="ru-RU"/>
        </w:rPr>
        <w:t>.</w:t>
      </w:r>
    </w:p>
    <w:p w:rsidR="003C403A" w:rsidRPr="002B35CF" w:rsidRDefault="003C403A" w:rsidP="003C403A">
      <w:pPr>
        <w:pStyle w:val="c6"/>
        <w:spacing w:before="0" w:beforeAutospacing="0" w:after="0" w:afterAutospacing="0"/>
        <w:jc w:val="both"/>
        <w:rPr>
          <w:bCs/>
          <w:color w:val="000000"/>
        </w:rPr>
      </w:pPr>
      <w:r w:rsidRPr="002B35CF">
        <w:rPr>
          <w:rStyle w:val="c14"/>
          <w:bCs/>
          <w:color w:val="000000"/>
        </w:rPr>
        <w:t xml:space="preserve">   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0"/>
          <w:color w:val="000000"/>
        </w:rPr>
        <w:t xml:space="preserve">Курс углубляет и расширяет рамки </w:t>
      </w:r>
      <w:r w:rsidR="004115DB">
        <w:rPr>
          <w:rStyle w:val="c0"/>
          <w:color w:val="000000"/>
        </w:rPr>
        <w:t>изучения</w:t>
      </w:r>
      <w:r w:rsidRPr="002B35CF">
        <w:rPr>
          <w:rStyle w:val="c0"/>
          <w:color w:val="000000"/>
        </w:rPr>
        <w:t xml:space="preserve"> биологии. О</w:t>
      </w:r>
      <w:r w:rsidR="002F0629">
        <w:rPr>
          <w:rStyle w:val="c0"/>
          <w:color w:val="000000"/>
        </w:rPr>
        <w:t>н предназначен для  учащихся  10-11 классов</w:t>
      </w:r>
      <w:r w:rsidRPr="002B35CF">
        <w:rPr>
          <w:rStyle w:val="c0"/>
          <w:color w:val="000000"/>
        </w:rPr>
        <w:t xml:space="preserve">,  проявляющих интерес к генетике. Изучение </w:t>
      </w:r>
      <w:r w:rsidR="004115DB">
        <w:rPr>
          <w:rStyle w:val="c0"/>
          <w:color w:val="000000"/>
        </w:rPr>
        <w:t>спец.</w:t>
      </w:r>
      <w:r w:rsidRPr="002B35CF">
        <w:rPr>
          <w:rStyle w:val="c0"/>
          <w:color w:val="000000"/>
        </w:rPr>
        <w:t xml:space="preserve"> курса направлено на реализацию личностно-ориентированного учебного процесса, при котором максимально учитываются интересы, способности и склонности старшеклассников</w:t>
      </w:r>
      <w:r w:rsidRPr="002B35CF">
        <w:rPr>
          <w:rStyle w:val="c14"/>
          <w:b/>
          <w:bCs/>
          <w:color w:val="000000"/>
        </w:rPr>
        <w:t xml:space="preserve">       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</w:p>
    <w:p w:rsidR="002B35CF" w:rsidRPr="009D0516" w:rsidRDefault="002B35CF" w:rsidP="002B35CF">
      <w:pPr>
        <w:pStyle w:val="c6"/>
        <w:spacing w:before="0" w:beforeAutospacing="0" w:after="0" w:afterAutospacing="0"/>
        <w:jc w:val="both"/>
        <w:rPr>
          <w:color w:val="000000"/>
        </w:rPr>
      </w:pPr>
      <w:r w:rsidRPr="009D0516">
        <w:rPr>
          <w:rStyle w:val="c14"/>
          <w:b/>
          <w:bCs/>
          <w:color w:val="000000"/>
        </w:rPr>
        <w:t xml:space="preserve">    Цель:</w:t>
      </w:r>
      <w:r w:rsidRPr="009D0516">
        <w:rPr>
          <w:rStyle w:val="c0"/>
          <w:color w:val="000000"/>
        </w:rPr>
        <w:t> формирование умений и навыков решения генетических задач при подготовке учащихся к ЕГЭ</w:t>
      </w:r>
    </w:p>
    <w:p w:rsidR="002B35CF" w:rsidRPr="009D0516" w:rsidRDefault="002B35CF" w:rsidP="002B35CF">
      <w:pPr>
        <w:pStyle w:val="c6"/>
        <w:spacing w:before="0" w:beforeAutospacing="0" w:after="0" w:afterAutospacing="0"/>
        <w:jc w:val="both"/>
        <w:rPr>
          <w:b/>
          <w:color w:val="000000"/>
        </w:rPr>
      </w:pPr>
      <w:r w:rsidRPr="009D0516">
        <w:rPr>
          <w:b/>
          <w:color w:val="000000"/>
        </w:rPr>
        <w:t>Задачи:</w:t>
      </w:r>
    </w:p>
    <w:p w:rsidR="002B35CF" w:rsidRPr="009D0516" w:rsidRDefault="002B35CF" w:rsidP="002B35CF">
      <w:pPr>
        <w:numPr>
          <w:ilvl w:val="0"/>
          <w:numId w:val="1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формирование и развитие интереса к биологии в целом и к генетике в частности;</w:t>
      </w:r>
    </w:p>
    <w:p w:rsidR="002B35CF" w:rsidRPr="009D0516" w:rsidRDefault="002B35CF" w:rsidP="002B35CF">
      <w:pPr>
        <w:numPr>
          <w:ilvl w:val="0"/>
          <w:numId w:val="2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отработка</w:t>
      </w:r>
      <w:r>
        <w:rPr>
          <w:rStyle w:val="c0"/>
          <w:color w:val="000000"/>
          <w:lang w:val="ru-RU"/>
        </w:rPr>
        <w:t xml:space="preserve"> навыков применения</w:t>
      </w:r>
      <w:r w:rsidRPr="009D0516">
        <w:rPr>
          <w:rStyle w:val="c0"/>
          <w:color w:val="000000"/>
          <w:lang w:val="ru-RU"/>
        </w:rPr>
        <w:t xml:space="preserve"> законов </w:t>
      </w:r>
      <w:r>
        <w:rPr>
          <w:rStyle w:val="c0"/>
          <w:color w:val="000000"/>
          <w:lang w:val="ru-RU"/>
        </w:rPr>
        <w:t xml:space="preserve">наследственности </w:t>
      </w:r>
      <w:r w:rsidRPr="009D0516">
        <w:rPr>
          <w:rStyle w:val="c0"/>
          <w:color w:val="000000"/>
          <w:lang w:val="ru-RU"/>
        </w:rPr>
        <w:t>при решении генетических задач;</w:t>
      </w:r>
    </w:p>
    <w:p w:rsidR="002B35CF" w:rsidRPr="009D0516" w:rsidRDefault="002B35CF" w:rsidP="002B35CF">
      <w:pPr>
        <w:numPr>
          <w:ilvl w:val="0"/>
          <w:numId w:val="2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удовлетворение интересов учащихся, увлекающихся генетикой;</w:t>
      </w:r>
    </w:p>
    <w:p w:rsidR="002B35CF" w:rsidRPr="009D0516" w:rsidRDefault="002B35CF" w:rsidP="002B35CF">
      <w:pPr>
        <w:pStyle w:val="c6"/>
        <w:spacing w:before="0" w:beforeAutospacing="0" w:after="0" w:afterAutospacing="0"/>
        <w:ind w:left="360"/>
        <w:jc w:val="both"/>
        <w:rPr>
          <w:rStyle w:val="c14"/>
          <w:bCs/>
          <w:color w:val="000000"/>
        </w:rPr>
      </w:pPr>
    </w:p>
    <w:p w:rsidR="002B35CF" w:rsidRPr="009D0516" w:rsidRDefault="002B35CF" w:rsidP="002B35CF">
      <w:pPr>
        <w:suppressAutoHyphens w:val="0"/>
        <w:jc w:val="center"/>
        <w:rPr>
          <w:b/>
          <w:color w:val="000000"/>
          <w:shd w:val="clear" w:color="auto" w:fill="FFFFFF"/>
          <w:lang w:val="ru-RU" w:eastAsia="ru-RU"/>
        </w:rPr>
      </w:pPr>
      <w:r w:rsidRPr="009D0516">
        <w:rPr>
          <w:b/>
          <w:color w:val="000000"/>
          <w:shd w:val="clear" w:color="auto" w:fill="FFFFFF"/>
          <w:lang w:val="ru-RU" w:eastAsia="ru-RU"/>
        </w:rPr>
        <w:t>1.</w:t>
      </w:r>
      <w:r w:rsidRPr="00D613BA">
        <w:rPr>
          <w:b/>
          <w:color w:val="000000"/>
          <w:shd w:val="clear" w:color="auto" w:fill="FFFFFF"/>
          <w:lang w:val="ru-RU" w:eastAsia="ru-RU"/>
        </w:rPr>
        <w:t xml:space="preserve">Планируемые </w:t>
      </w:r>
      <w:r w:rsidRPr="009D0516">
        <w:rPr>
          <w:b/>
          <w:color w:val="000000"/>
          <w:shd w:val="clear" w:color="auto" w:fill="FFFFFF"/>
          <w:lang w:val="ru-RU" w:eastAsia="ru-RU"/>
        </w:rPr>
        <w:t>результаты</w:t>
      </w:r>
    </w:p>
    <w:p w:rsidR="002B35CF" w:rsidRPr="00D613BA" w:rsidRDefault="002B35CF" w:rsidP="002B35CF">
      <w:pPr>
        <w:suppressAutoHyphens w:val="0"/>
        <w:jc w:val="center"/>
        <w:rPr>
          <w:b/>
          <w:lang w:val="ru-RU" w:eastAsia="ru-RU"/>
        </w:rPr>
      </w:pPr>
      <w:r w:rsidRPr="009D0516">
        <w:rPr>
          <w:b/>
          <w:color w:val="000000"/>
          <w:shd w:val="clear" w:color="auto" w:fill="FFFFFF"/>
          <w:lang w:val="ru-RU" w:eastAsia="ru-RU"/>
        </w:rPr>
        <w:t xml:space="preserve">освоения </w:t>
      </w:r>
      <w:r w:rsidR="004115DB">
        <w:rPr>
          <w:b/>
          <w:color w:val="000000"/>
          <w:shd w:val="clear" w:color="auto" w:fill="FFFFFF"/>
          <w:lang w:val="ru-RU" w:eastAsia="ru-RU"/>
        </w:rPr>
        <w:t xml:space="preserve">спец. </w:t>
      </w:r>
      <w:r w:rsidRPr="00D613BA">
        <w:rPr>
          <w:b/>
          <w:color w:val="000000"/>
          <w:shd w:val="clear" w:color="auto" w:fill="FFFFFF"/>
          <w:lang w:val="ru-RU" w:eastAsia="ru-RU"/>
        </w:rPr>
        <w:t>курса «Решение генетических задач»</w:t>
      </w:r>
    </w:p>
    <w:p w:rsidR="002B35CF" w:rsidRDefault="002B35CF" w:rsidP="002B35CF">
      <w:pPr>
        <w:rPr>
          <w:lang w:val="ru-RU"/>
        </w:rPr>
      </w:pPr>
      <w:r w:rsidRPr="009D0516">
        <w:rPr>
          <w:b/>
          <w:lang w:val="ru-RU"/>
        </w:rPr>
        <w:t>Личностные результаты</w:t>
      </w:r>
      <w:r w:rsidRPr="009D0516">
        <w:rPr>
          <w:lang w:val="ru-RU"/>
        </w:rPr>
        <w:t xml:space="preserve"> 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CC0DEB">
        <w:rPr>
          <w:lang w:val="ru-RU"/>
        </w:rPr>
        <w:t>готовность и способность обучающихся к саморазвитию и самовоспитанию</w:t>
      </w:r>
      <w:r>
        <w:rPr>
          <w:lang w:val="ru-RU"/>
        </w:rPr>
        <w:t>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B35CF" w:rsidRDefault="002B35CF" w:rsidP="002B35CF">
      <w:pPr>
        <w:rPr>
          <w:lang w:val="ru-RU"/>
        </w:rPr>
      </w:pPr>
      <w:r>
        <w:rPr>
          <w:lang w:val="ru-RU" w:eastAsia="ru-RU"/>
        </w:rPr>
        <w:t>-</w:t>
      </w:r>
      <w:r w:rsidRPr="00CC0DEB">
        <w:rPr>
          <w:lang w:val="ru-RU"/>
        </w:rPr>
        <w:t xml:space="preserve"> мировоззрение, соответствующее современному уровню развития науки и общественной практики,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>-</w:t>
      </w:r>
      <w:r w:rsidRPr="00CC0DEB">
        <w:rPr>
          <w:lang w:val="ru-RU"/>
        </w:rPr>
        <w:t xml:space="preserve"> нравственное сознание и поведение на основе усвоения общечеловеческих ценностей, толерантного сознания и поведения</w:t>
      </w:r>
      <w:r>
        <w:rPr>
          <w:lang w:val="ru-RU"/>
        </w:rPr>
        <w:t>;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>-</w:t>
      </w:r>
      <w:r w:rsidRPr="00CC0DEB">
        <w:rPr>
          <w:lang w:val="ru-RU"/>
        </w:rPr>
        <w:t xml:space="preserve">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</w:t>
      </w:r>
      <w:r>
        <w:rPr>
          <w:lang w:val="ru-RU"/>
        </w:rPr>
        <w:t>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B35CF" w:rsidRDefault="002B35CF" w:rsidP="002B35CF">
      <w:pPr>
        <w:rPr>
          <w:b/>
          <w:lang w:val="ru-RU"/>
        </w:rPr>
      </w:pPr>
      <w:r w:rsidRPr="00CC0DEB">
        <w:rPr>
          <w:b/>
          <w:lang w:val="ru-RU"/>
        </w:rPr>
        <w:t>Метапредметные результаты</w:t>
      </w:r>
    </w:p>
    <w:p w:rsidR="002B35CF" w:rsidRPr="00CC0DEB" w:rsidRDefault="002B35CF" w:rsidP="002B35CF">
      <w:pPr>
        <w:rPr>
          <w:b/>
          <w:lang w:val="ru-RU"/>
        </w:rPr>
      </w:pPr>
      <w:r w:rsidRPr="00CC0DEB">
        <w:rPr>
          <w:b/>
          <w:lang w:val="ru-RU"/>
        </w:rPr>
        <w:t xml:space="preserve"> Регулятивные УУД</w:t>
      </w:r>
    </w:p>
    <w:p w:rsidR="002B35CF" w:rsidRPr="002B35CF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Выпускник научится: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организовывать эффективный поиск ресурсов, необходимых для достижения поставленной цели;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сопоставлять полученный результат деятельности с поставленной заранее целью.</w:t>
      </w:r>
    </w:p>
    <w:p w:rsidR="002B35CF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Познавательные УУД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 xml:space="preserve">Выпускник научится: </w:t>
      </w:r>
    </w:p>
    <w:p w:rsidR="002B35CF" w:rsidRPr="00AD0DBD" w:rsidRDefault="002B35CF" w:rsidP="002B35CF">
      <w:pPr>
        <w:rPr>
          <w:b/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искать и находить обобщенные способы решения задач</w:t>
      </w:r>
    </w:p>
    <w:p w:rsidR="002B35CF" w:rsidRPr="00AD0DBD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выбирать смысловые единицы текста и устанавливают отношения между ними;</w:t>
      </w:r>
    </w:p>
    <w:p w:rsidR="002B35CF" w:rsidRDefault="002B35CF" w:rsidP="002B35CF">
      <w:pPr>
        <w:rPr>
          <w:lang w:val="ru-RU"/>
        </w:rPr>
      </w:pPr>
      <w:r w:rsidRPr="00AD0DBD">
        <w:rPr>
          <w:lang w:val="ru-RU"/>
        </w:rPr>
        <w:t>-</w:t>
      </w:r>
      <w:r>
        <w:rPr>
          <w:lang w:val="ru-RU"/>
        </w:rPr>
        <w:t xml:space="preserve"> </w:t>
      </w:r>
      <w:r w:rsidRPr="00AD0DBD">
        <w:rPr>
          <w:lang w:val="ru-RU"/>
        </w:rPr>
        <w:t>работать с различными источниками информации, преобразовывать ее из одной</w:t>
      </w:r>
      <w:r w:rsidRPr="009D0516">
        <w:t> </w:t>
      </w:r>
      <w:r>
        <w:rPr>
          <w:lang w:val="ru-RU"/>
        </w:rPr>
        <w:t xml:space="preserve"> формы в другую,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выде</w:t>
      </w:r>
      <w:r w:rsidRPr="00AD0DBD">
        <w:rPr>
          <w:lang w:val="ru-RU"/>
        </w:rPr>
        <w:softHyphen/>
        <w:t>лять главное в тексте, структурировать учебный материал;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5E6FC6">
        <w:rPr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 xml:space="preserve">- </w:t>
      </w:r>
      <w:r w:rsidRPr="005E6FC6">
        <w:rPr>
          <w:sz w:val="24"/>
          <w:szCs w:val="24"/>
          <w:lang w:val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>Коммуникативные УУД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>Выпускник научится: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осуществлять деловую коммуникацию как со сверстниками, так и со взрослыми;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при осуществлении групповой работы быть как руководителем, так и членом команды в разных ролях;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выстраивать деловую и образовательную коммуникацию, избегая личностных оценочных суждений.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b/>
          <w:sz w:val="24"/>
          <w:szCs w:val="24"/>
          <w:lang w:val="ru-RU"/>
        </w:rPr>
      </w:pPr>
      <w:r w:rsidRPr="005E6FC6">
        <w:rPr>
          <w:b/>
          <w:sz w:val="24"/>
          <w:szCs w:val="24"/>
          <w:lang w:val="ru-RU"/>
        </w:rPr>
        <w:t>Предметные результаты: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b/>
          <w:sz w:val="24"/>
          <w:szCs w:val="24"/>
          <w:lang w:val="ru-RU"/>
        </w:rPr>
      </w:pPr>
      <w:r w:rsidRPr="005E6FC6">
        <w:rPr>
          <w:b/>
          <w:sz w:val="24"/>
          <w:szCs w:val="24"/>
          <w:lang w:val="ru-RU"/>
        </w:rPr>
        <w:t xml:space="preserve">В результате изучения </w:t>
      </w:r>
      <w:r w:rsidRPr="00D21802">
        <w:rPr>
          <w:b/>
          <w:sz w:val="24"/>
          <w:szCs w:val="24"/>
          <w:lang w:val="ru-RU"/>
        </w:rPr>
        <w:t xml:space="preserve">курса «Решение генетических задач» </w:t>
      </w:r>
      <w:r w:rsidRPr="005E6FC6">
        <w:rPr>
          <w:b/>
          <w:sz w:val="24"/>
          <w:szCs w:val="24"/>
          <w:lang w:val="ru-RU"/>
        </w:rPr>
        <w:t>на уровне среднего общего образования выпускник научится: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 xml:space="preserve"> давать характеристику основным типам</w:t>
      </w:r>
      <w:r w:rsidRPr="009D0516">
        <w:t> </w:t>
      </w:r>
      <w:r>
        <w:rPr>
          <w:lang w:val="ru-RU"/>
        </w:rPr>
        <w:t xml:space="preserve"> генетических задач, </w:t>
      </w:r>
      <w:r w:rsidRPr="00AD0DBD">
        <w:rPr>
          <w:lang w:val="ru-RU"/>
        </w:rPr>
        <w:t xml:space="preserve"> типам скрещивания</w:t>
      </w:r>
      <w:r>
        <w:rPr>
          <w:lang w:val="ru-RU"/>
        </w:rPr>
        <w:t>;</w:t>
      </w:r>
    </w:p>
    <w:p w:rsidR="002B35CF" w:rsidRPr="00AD0DB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применять законы наследования Менделя при моно-, </w:t>
      </w:r>
      <w:proofErr w:type="spellStart"/>
      <w:r>
        <w:rPr>
          <w:lang w:val="ru-RU"/>
        </w:rPr>
        <w:t>дигибридном</w:t>
      </w:r>
      <w:proofErr w:type="spellEnd"/>
      <w:r>
        <w:rPr>
          <w:lang w:val="ru-RU"/>
        </w:rPr>
        <w:t xml:space="preserve"> скрещивании;</w:t>
      </w:r>
    </w:p>
    <w:p w:rsidR="002B35CF" w:rsidRPr="00AD0DBD" w:rsidRDefault="002B35CF" w:rsidP="002B35CF">
      <w:pPr>
        <w:rPr>
          <w:lang w:val="ru-RU"/>
        </w:rPr>
      </w:pPr>
      <w:r>
        <w:rPr>
          <w:lang w:val="ru-RU"/>
        </w:rPr>
        <w:t xml:space="preserve">- характеризовать </w:t>
      </w:r>
      <w:r w:rsidRPr="00AD0DBD">
        <w:rPr>
          <w:lang w:val="ru-RU"/>
        </w:rPr>
        <w:t xml:space="preserve">принципы наследования: </w:t>
      </w:r>
      <w:proofErr w:type="spellStart"/>
      <w:r w:rsidRPr="00AD0DBD">
        <w:rPr>
          <w:lang w:val="ru-RU"/>
        </w:rPr>
        <w:t>доминантность</w:t>
      </w:r>
      <w:proofErr w:type="spellEnd"/>
      <w:r w:rsidRPr="00AD0DBD">
        <w:rPr>
          <w:lang w:val="ru-RU"/>
        </w:rPr>
        <w:t>, рецесси</w:t>
      </w:r>
      <w:r>
        <w:rPr>
          <w:lang w:val="ru-RU"/>
        </w:rPr>
        <w:t xml:space="preserve">вность, </w:t>
      </w:r>
      <w:proofErr w:type="spellStart"/>
      <w:r>
        <w:rPr>
          <w:lang w:val="ru-RU"/>
        </w:rPr>
        <w:t>аллельность</w:t>
      </w:r>
      <w:proofErr w:type="spellEnd"/>
      <w:r>
        <w:rPr>
          <w:lang w:val="ru-RU"/>
        </w:rPr>
        <w:t>,</w:t>
      </w:r>
      <w:r w:rsidRPr="00AD0DBD">
        <w:rPr>
          <w:lang w:val="ru-RU"/>
        </w:rPr>
        <w:t xml:space="preserve"> </w:t>
      </w:r>
      <w:r>
        <w:rPr>
          <w:lang w:val="ru-RU"/>
        </w:rPr>
        <w:t xml:space="preserve">сцепленные гены в одной хромосоме, </w:t>
      </w:r>
      <w:r w:rsidRPr="00AD0DBD">
        <w:rPr>
          <w:lang w:val="ru-RU"/>
        </w:rPr>
        <w:t>сцепленные с полом</w:t>
      </w:r>
      <w:r>
        <w:rPr>
          <w:lang w:val="ru-RU"/>
        </w:rPr>
        <w:t xml:space="preserve"> гены</w:t>
      </w:r>
      <w:r w:rsidRPr="00AD0DBD"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записывать схему скрещивания, с использованием генетической символики</w:t>
      </w:r>
      <w:r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 xml:space="preserve">-определять типы </w:t>
      </w:r>
      <w:r>
        <w:rPr>
          <w:lang w:val="ru-RU"/>
        </w:rPr>
        <w:t xml:space="preserve">и число </w:t>
      </w:r>
      <w:r w:rsidRPr="008D1D4D">
        <w:rPr>
          <w:lang w:val="ru-RU"/>
        </w:rPr>
        <w:t>образующихся гамет у гетерозиготных и гомозиготных орга</w:t>
      </w:r>
      <w:r>
        <w:rPr>
          <w:lang w:val="ru-RU"/>
        </w:rPr>
        <w:t>низмов при скрещивании</w:t>
      </w:r>
      <w:r w:rsidRPr="008D1D4D"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 xml:space="preserve">составлять решётку </w:t>
      </w:r>
      <w:proofErr w:type="spellStart"/>
      <w:r w:rsidRPr="008D1D4D">
        <w:rPr>
          <w:lang w:val="ru-RU"/>
        </w:rPr>
        <w:t>Пеннета</w:t>
      </w:r>
      <w:proofErr w:type="spellEnd"/>
      <w:r w:rsidRPr="008D1D4D">
        <w:rPr>
          <w:lang w:val="ru-RU"/>
        </w:rPr>
        <w:t>;</w:t>
      </w:r>
    </w:p>
    <w:p w:rsidR="002B35CF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определять соотношение</w:t>
      </w:r>
      <w:r w:rsidRPr="009D0516">
        <w:t> </w:t>
      </w:r>
      <w:r w:rsidRPr="008D1D4D">
        <w:rPr>
          <w:lang w:val="ru-RU"/>
        </w:rPr>
        <w:t xml:space="preserve"> генотипов и фенотипов при расщеплении;</w:t>
      </w:r>
    </w:p>
    <w:p w:rsidR="002B35CF" w:rsidRPr="00FD5FB1" w:rsidRDefault="002B35CF" w:rsidP="002B35CF">
      <w:pPr>
        <w:rPr>
          <w:lang w:val="ru-RU"/>
        </w:rPr>
      </w:pPr>
      <w:r>
        <w:rPr>
          <w:lang w:val="ru-RU"/>
        </w:rPr>
        <w:t xml:space="preserve">- характеризовать генотип и </w:t>
      </w:r>
      <w:r w:rsidRPr="00FD5FB1">
        <w:rPr>
          <w:lang w:val="ru-RU"/>
        </w:rPr>
        <w:t>описывать фенотип;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ориентироваться в наследовании при полном и неполном доминировани</w:t>
      </w:r>
      <w:r>
        <w:rPr>
          <w:lang w:val="ru-RU"/>
        </w:rPr>
        <w:t>и;</w:t>
      </w:r>
    </w:p>
    <w:p w:rsidR="002B35CF" w:rsidRDefault="002B35CF" w:rsidP="002B35CF">
      <w:pPr>
        <w:rPr>
          <w:lang w:val="ru-RU"/>
        </w:rPr>
      </w:pPr>
      <w:r w:rsidRPr="00F51D1F">
        <w:rPr>
          <w:lang w:val="ru-RU"/>
        </w:rPr>
        <w:t>-</w:t>
      </w:r>
      <w:r>
        <w:rPr>
          <w:lang w:val="ru-RU"/>
        </w:rPr>
        <w:t xml:space="preserve"> решать задачи на</w:t>
      </w:r>
      <w:r w:rsidRPr="00F51D1F">
        <w:rPr>
          <w:lang w:val="ru-RU"/>
        </w:rPr>
        <w:t xml:space="preserve"> сцепленное с полом</w:t>
      </w:r>
      <w:r>
        <w:rPr>
          <w:lang w:val="ru-RU"/>
        </w:rPr>
        <w:t xml:space="preserve"> наследование</w:t>
      </w:r>
      <w:r w:rsidRPr="00F51D1F">
        <w:rPr>
          <w:lang w:val="ru-RU"/>
        </w:rPr>
        <w:t>, на определение группы крови</w:t>
      </w:r>
      <w:r>
        <w:rPr>
          <w:lang w:val="ru-RU"/>
        </w:rPr>
        <w:t>;</w:t>
      </w:r>
    </w:p>
    <w:p w:rsidR="002B35CF" w:rsidRPr="00FD5FB1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Выпускник получит возможность научиться: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- </w:t>
      </w:r>
      <w:r w:rsidRPr="005E6FC6">
        <w:rPr>
          <w:i/>
          <w:sz w:val="24"/>
          <w:szCs w:val="24"/>
          <w:lang w:val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2B35CF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 xml:space="preserve">- характеризовать принципы наследования: кроссинговер, </w:t>
      </w:r>
      <w:proofErr w:type="spellStart"/>
      <w:r w:rsidRPr="00FD5FB1">
        <w:rPr>
          <w:i/>
          <w:lang w:val="ru-RU"/>
        </w:rPr>
        <w:t>эпистаз</w:t>
      </w:r>
      <w:proofErr w:type="spellEnd"/>
      <w:r w:rsidRPr="00FD5FB1">
        <w:rPr>
          <w:i/>
          <w:lang w:val="ru-RU"/>
        </w:rPr>
        <w:t xml:space="preserve">, </w:t>
      </w:r>
      <w:proofErr w:type="spellStart"/>
      <w:r w:rsidRPr="00FD5FB1">
        <w:rPr>
          <w:i/>
          <w:lang w:val="ru-RU"/>
        </w:rPr>
        <w:t>комплементарность</w:t>
      </w:r>
      <w:proofErr w:type="spellEnd"/>
      <w:r w:rsidRPr="00FD5FB1">
        <w:rPr>
          <w:i/>
          <w:lang w:val="ru-RU"/>
        </w:rPr>
        <w:t>, полимерия;</w:t>
      </w:r>
    </w:p>
    <w:p w:rsidR="002B35CF" w:rsidRPr="00FD5FB1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lastRenderedPageBreak/>
        <w:t>-наиболее обстоятельному анализу материала с целью самостоятельного составления генетических задач и их решения;</w:t>
      </w:r>
    </w:p>
    <w:p w:rsidR="002B35CF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>- обобщ</w:t>
      </w:r>
      <w:r>
        <w:rPr>
          <w:i/>
          <w:lang w:val="ru-RU"/>
        </w:rPr>
        <w:t>а</w:t>
      </w:r>
      <w:r w:rsidRPr="00FD5FB1">
        <w:rPr>
          <w:i/>
          <w:lang w:val="ru-RU"/>
        </w:rPr>
        <w:t>ть, систематизировать теоретические знания в области генетики, овладевать</w:t>
      </w:r>
      <w:r w:rsidRPr="00FD5FB1">
        <w:rPr>
          <w:i/>
        </w:rPr>
        <w:t> </w:t>
      </w:r>
      <w:r w:rsidRPr="00FD5FB1">
        <w:rPr>
          <w:i/>
          <w:lang w:val="ru-RU"/>
        </w:rPr>
        <w:t xml:space="preserve"> приёмами решения генетических задач;</w:t>
      </w:r>
    </w:p>
    <w:p w:rsidR="002B35CF" w:rsidRPr="00FD5FB1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>- объяснять возможные причины наследственных заболеваний</w:t>
      </w:r>
      <w:r>
        <w:rPr>
          <w:i/>
          <w:lang w:val="ru-RU"/>
        </w:rPr>
        <w:t>;</w:t>
      </w:r>
    </w:p>
    <w:p w:rsidR="00916F68" w:rsidRPr="002B35CF" w:rsidRDefault="002B35CF" w:rsidP="002B35CF">
      <w:pPr>
        <w:rPr>
          <w:rStyle w:val="c0"/>
          <w:i/>
          <w:lang w:val="ru-RU"/>
        </w:rPr>
      </w:pPr>
      <w:r w:rsidRPr="00322598">
        <w:rPr>
          <w:i/>
          <w:lang w:val="ru-RU"/>
        </w:rPr>
        <w:t>-разбираться в передаче наследственных</w:t>
      </w:r>
      <w:r w:rsidRPr="00FD5FB1">
        <w:rPr>
          <w:i/>
        </w:rPr>
        <w:t> </w:t>
      </w:r>
      <w:r w:rsidRPr="00322598">
        <w:rPr>
          <w:i/>
          <w:lang w:val="ru-RU"/>
        </w:rPr>
        <w:t xml:space="preserve"> признаков, задатков, в наследовании и проявлении каких-либо отклонений в организме</w:t>
      </w:r>
    </w:p>
    <w:p w:rsidR="003C403A" w:rsidRPr="002B35CF" w:rsidRDefault="003C403A" w:rsidP="00C67277">
      <w:pPr>
        <w:autoSpaceDE w:val="0"/>
        <w:autoSpaceDN w:val="0"/>
        <w:adjustRightInd w:val="0"/>
        <w:rPr>
          <w:rStyle w:val="c0"/>
          <w:color w:val="000000"/>
          <w:lang w:val="ru-RU"/>
        </w:rPr>
      </w:pPr>
    </w:p>
    <w:p w:rsidR="00916F68" w:rsidRPr="002B35CF" w:rsidRDefault="003C403A" w:rsidP="002B35CF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2B35CF">
        <w:rPr>
          <w:rStyle w:val="c0"/>
          <w:b/>
          <w:color w:val="000000"/>
          <w:lang w:val="ru-RU"/>
        </w:rPr>
        <w:t>2</w:t>
      </w:r>
      <w:r w:rsidR="00916F68" w:rsidRPr="002B35CF">
        <w:rPr>
          <w:rStyle w:val="c0"/>
          <w:color w:val="000000"/>
          <w:lang w:val="ru-RU"/>
        </w:rPr>
        <w:t>.</w:t>
      </w:r>
      <w:r w:rsidR="00916F68" w:rsidRPr="002B35CF">
        <w:rPr>
          <w:b/>
          <w:lang w:val="ru-RU"/>
        </w:rPr>
        <w:t xml:space="preserve">Содержание  </w:t>
      </w:r>
      <w:r w:rsidR="004115DB">
        <w:rPr>
          <w:b/>
          <w:lang w:val="ru-RU"/>
        </w:rPr>
        <w:t>спец.</w:t>
      </w:r>
      <w:r w:rsidR="002B35CF">
        <w:rPr>
          <w:b/>
          <w:bCs/>
          <w:lang w:val="ru-RU"/>
        </w:rPr>
        <w:t xml:space="preserve"> </w:t>
      </w:r>
      <w:r w:rsidR="00916F68" w:rsidRPr="002B35CF">
        <w:rPr>
          <w:b/>
          <w:bCs/>
          <w:lang w:val="ru-RU"/>
        </w:rPr>
        <w:t xml:space="preserve"> курса</w:t>
      </w:r>
    </w:p>
    <w:p w:rsidR="00916F68" w:rsidRPr="002B35CF" w:rsidRDefault="004115DB" w:rsidP="002B35CF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2B35CF">
        <w:rPr>
          <w:b/>
          <w:bCs/>
          <w:lang w:val="ru-RU"/>
        </w:rPr>
        <w:t xml:space="preserve"> </w:t>
      </w:r>
      <w:r w:rsidR="002F0629">
        <w:rPr>
          <w:b/>
          <w:bCs/>
          <w:lang w:val="ru-RU"/>
        </w:rPr>
        <w:t>«Решение генетических задач»  1- - 11</w:t>
      </w:r>
      <w:r w:rsidR="00916F68" w:rsidRPr="002B35CF">
        <w:rPr>
          <w:b/>
          <w:bCs/>
          <w:lang w:val="ru-RU"/>
        </w:rPr>
        <w:t xml:space="preserve">  класс</w:t>
      </w:r>
      <w:r w:rsidR="002F0629">
        <w:rPr>
          <w:b/>
          <w:bCs/>
          <w:lang w:val="ru-RU"/>
        </w:rPr>
        <w:t>ы</w:t>
      </w:r>
    </w:p>
    <w:p w:rsidR="00916F68" w:rsidRPr="002B35CF" w:rsidRDefault="004115DB" w:rsidP="002B35CF">
      <w:pPr>
        <w:pStyle w:val="c22"/>
        <w:spacing w:before="0" w:beforeAutospacing="0" w:after="0" w:afterAutospacing="0"/>
        <w:jc w:val="center"/>
        <w:rPr>
          <w:color w:val="000000"/>
        </w:rPr>
      </w:pPr>
      <w:r>
        <w:rPr>
          <w:rStyle w:val="c14"/>
          <w:b/>
          <w:bCs/>
          <w:color w:val="000000"/>
        </w:rPr>
        <w:t>68</w:t>
      </w:r>
      <w:r w:rsidR="002F0629">
        <w:rPr>
          <w:rStyle w:val="c14"/>
          <w:b/>
          <w:bCs/>
          <w:color w:val="000000"/>
        </w:rPr>
        <w:t xml:space="preserve"> ч за 2</w:t>
      </w:r>
      <w:r w:rsidR="00916F68" w:rsidRPr="002B35CF">
        <w:rPr>
          <w:rStyle w:val="c14"/>
          <w:b/>
          <w:bCs/>
          <w:color w:val="000000"/>
        </w:rPr>
        <w:t xml:space="preserve"> год</w:t>
      </w:r>
      <w:r w:rsidR="002F0629">
        <w:rPr>
          <w:rStyle w:val="c14"/>
          <w:b/>
          <w:bCs/>
          <w:color w:val="000000"/>
        </w:rPr>
        <w:t>а</w:t>
      </w:r>
      <w:bookmarkStart w:id="0" w:name="_GoBack"/>
      <w:bookmarkEnd w:id="0"/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color w:val="000000"/>
        </w:rPr>
      </w:pPr>
      <w:r w:rsidRPr="002B35CF">
        <w:rPr>
          <w:rStyle w:val="c0"/>
          <w:color w:val="000000"/>
        </w:rPr>
        <w:t>1</w:t>
      </w:r>
      <w:r w:rsidRPr="002B35CF">
        <w:rPr>
          <w:rStyle w:val="c14"/>
          <w:b/>
          <w:bCs/>
          <w:color w:val="000000"/>
        </w:rPr>
        <w:t>. Моногибридное скрещивание (</w:t>
      </w:r>
      <w:r w:rsidR="004115DB">
        <w:rPr>
          <w:rStyle w:val="c14"/>
          <w:b/>
          <w:bCs/>
          <w:color w:val="000000"/>
        </w:rPr>
        <w:t>6</w:t>
      </w:r>
      <w:r w:rsidR="007B787F" w:rsidRPr="002B35CF">
        <w:rPr>
          <w:rStyle w:val="c14"/>
          <w:b/>
          <w:bCs/>
          <w:color w:val="000000"/>
        </w:rPr>
        <w:t xml:space="preserve"> </w:t>
      </w:r>
      <w:r w:rsidRPr="002B35CF">
        <w:rPr>
          <w:rStyle w:val="c14"/>
          <w:b/>
          <w:bCs/>
          <w:color w:val="000000"/>
        </w:rPr>
        <w:t>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>Г.И. Мендель – основоположник науки генетики. Генетика – наука о закономерностях наследственности и изменчивости. Методы генетики.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Закономерности наследования генов при моногибридном скрещивании, установленные Г. Менделем и их цитологические основы.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>Решение задач на наследование признаков при моногибридном скрещивании.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Определение количества потомков с заданными признаками. Определение количества генотипов и фенотипов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2</w:t>
      </w:r>
      <w:r w:rsidR="004115DB">
        <w:rPr>
          <w:rStyle w:val="c14"/>
          <w:b/>
          <w:bCs/>
          <w:color w:val="000000"/>
        </w:rPr>
        <w:t xml:space="preserve">. </w:t>
      </w:r>
      <w:proofErr w:type="spellStart"/>
      <w:r w:rsidR="004115DB">
        <w:rPr>
          <w:rStyle w:val="c14"/>
          <w:b/>
          <w:bCs/>
          <w:color w:val="000000"/>
        </w:rPr>
        <w:t>Дигибридное</w:t>
      </w:r>
      <w:proofErr w:type="spellEnd"/>
      <w:r w:rsidR="004115DB">
        <w:rPr>
          <w:rStyle w:val="c14"/>
          <w:b/>
          <w:bCs/>
          <w:color w:val="000000"/>
        </w:rPr>
        <w:t xml:space="preserve"> скрещивание (6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 xml:space="preserve"> Закономерности наследования при </w:t>
      </w:r>
      <w:proofErr w:type="spellStart"/>
      <w:r w:rsidRPr="002B35CF">
        <w:rPr>
          <w:rStyle w:val="c0"/>
          <w:color w:val="000000"/>
        </w:rPr>
        <w:t>дигибридном</w:t>
      </w:r>
      <w:proofErr w:type="spellEnd"/>
      <w:r w:rsidRPr="002B35CF">
        <w:rPr>
          <w:rStyle w:val="c0"/>
          <w:color w:val="000000"/>
        </w:rPr>
        <w:t xml:space="preserve"> скрещивании, цитологические основы наследования, III закон Менделя.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 Решение задач на наследование признаков при </w:t>
      </w:r>
      <w:proofErr w:type="spellStart"/>
      <w:r w:rsidRPr="002B35CF">
        <w:rPr>
          <w:rStyle w:val="c0"/>
          <w:color w:val="000000"/>
        </w:rPr>
        <w:t>дигибридном</w:t>
      </w:r>
      <w:proofErr w:type="spellEnd"/>
      <w:r w:rsidRPr="002B35CF">
        <w:rPr>
          <w:rStyle w:val="c0"/>
          <w:color w:val="000000"/>
        </w:rPr>
        <w:t xml:space="preserve"> скрещивании. Нахождение вероятности появления потомков с определенными признаками. Определение количества генотипов  и фенотипов 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14"/>
          <w:b/>
          <w:bCs/>
          <w:color w:val="000000"/>
        </w:rPr>
        <w:t>3.Наследование признаков при взаимодейст</w:t>
      </w:r>
      <w:r w:rsidR="004115DB">
        <w:rPr>
          <w:rStyle w:val="c14"/>
          <w:b/>
          <w:bCs/>
          <w:color w:val="000000"/>
        </w:rPr>
        <w:t>вии генов (14</w:t>
      </w:r>
      <w:r w:rsidRPr="002B35CF">
        <w:rPr>
          <w:rStyle w:val="c14"/>
          <w:b/>
          <w:bCs/>
          <w:color w:val="000000"/>
        </w:rPr>
        <w:t xml:space="preserve"> ч</w:t>
      </w:r>
      <w:proofErr w:type="gramStart"/>
      <w:r w:rsidRPr="002B35CF">
        <w:rPr>
          <w:rStyle w:val="c14"/>
          <w:b/>
          <w:bCs/>
          <w:color w:val="000000"/>
        </w:rPr>
        <w:t xml:space="preserve"> )</w:t>
      </w:r>
      <w:proofErr w:type="gramEnd"/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Комплементарное действие генов. Эпистатическое действие генов. Рецессивный </w:t>
      </w:r>
      <w:proofErr w:type="spellStart"/>
      <w:r w:rsidRPr="002B35CF">
        <w:rPr>
          <w:rStyle w:val="c0"/>
          <w:color w:val="000000"/>
        </w:rPr>
        <w:t>эпистаз</w:t>
      </w:r>
      <w:proofErr w:type="spellEnd"/>
      <w:r w:rsidRPr="002B35CF">
        <w:rPr>
          <w:rStyle w:val="c0"/>
          <w:color w:val="000000"/>
        </w:rPr>
        <w:t xml:space="preserve">. Полимерное действие генов. Летальные гены и их наследование. Решение задач на наследование признаков при взаимодействии генов.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4. Сцепленное насле</w:t>
      </w:r>
      <w:r w:rsidR="004115DB">
        <w:rPr>
          <w:rStyle w:val="c14"/>
          <w:b/>
          <w:bCs/>
          <w:color w:val="000000"/>
        </w:rPr>
        <w:t>дование генов  и кроссинговер (8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 xml:space="preserve">Закономерности сцепленного наследования. Закон Моргана. Полное и неполное сцепление. Цитологические основы сцепленного наследования: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хромосом без кроссинговера;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и кроссинговера между двумя хроматидами;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хромосом и кроссинговера между одной парой хроматид. Генетические карты. Хромосомная теория наследственности.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Решение задач на сцепленное наследование. Определение количества </w:t>
      </w:r>
      <w:proofErr w:type="spellStart"/>
      <w:r w:rsidRPr="002B35CF">
        <w:rPr>
          <w:rStyle w:val="c0"/>
          <w:color w:val="000000"/>
        </w:rPr>
        <w:t>кроссинговерных</w:t>
      </w:r>
      <w:proofErr w:type="spellEnd"/>
      <w:r w:rsidRPr="002B35CF">
        <w:rPr>
          <w:rStyle w:val="c0"/>
          <w:color w:val="000000"/>
        </w:rPr>
        <w:t xml:space="preserve"> особей в потомстве. Определение вероятности возникновения различных генотипов и фенотипов потомков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5. Нас</w:t>
      </w:r>
      <w:r w:rsidR="004115DB">
        <w:rPr>
          <w:rStyle w:val="c14"/>
          <w:b/>
          <w:bCs/>
          <w:color w:val="000000"/>
        </w:rPr>
        <w:t>ледование, сцепленное с полом (12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>Цитологические основы наследования, сцепленного с полом.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proofErr w:type="spellStart"/>
      <w:r w:rsidRPr="002B35CF">
        <w:rPr>
          <w:rStyle w:val="c0"/>
          <w:color w:val="000000"/>
        </w:rPr>
        <w:t>Гомогаметность</w:t>
      </w:r>
      <w:proofErr w:type="spellEnd"/>
      <w:r w:rsidRPr="002B35CF">
        <w:rPr>
          <w:rStyle w:val="c0"/>
          <w:color w:val="000000"/>
        </w:rPr>
        <w:t xml:space="preserve"> и </w:t>
      </w:r>
      <w:proofErr w:type="spellStart"/>
      <w:r w:rsidRPr="002B35CF">
        <w:rPr>
          <w:rStyle w:val="c0"/>
          <w:color w:val="000000"/>
        </w:rPr>
        <w:t>гетерогаметность</w:t>
      </w:r>
      <w:proofErr w:type="spellEnd"/>
      <w:r w:rsidRPr="002B35CF">
        <w:rPr>
          <w:rStyle w:val="c0"/>
          <w:color w:val="000000"/>
        </w:rPr>
        <w:t xml:space="preserve"> у различных видов живых организмов. Роль половых хромосом в жизни и развитии организмов.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 Решение задач на сцепление признака с Х-хромосомой. Нахождение вероятности появления потомков с определенными признаками. Определение количества генотипов  и фенотипов 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14"/>
          <w:b/>
          <w:bCs/>
          <w:color w:val="000000"/>
        </w:rPr>
        <w:t>6.Соста</w:t>
      </w:r>
      <w:r w:rsidR="004115DB">
        <w:rPr>
          <w:rStyle w:val="c14"/>
          <w:b/>
          <w:bCs/>
          <w:color w:val="000000"/>
        </w:rPr>
        <w:t>вление и оформление задачника (4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>Составление задач на основе документальных данных генетики растений, генетики животных, генетики человека. Оформление задачника.</w:t>
      </w:r>
    </w:p>
    <w:p w:rsidR="007B787F" w:rsidRPr="002B35CF" w:rsidRDefault="007B787F" w:rsidP="00916F68">
      <w:pPr>
        <w:pStyle w:val="c6"/>
        <w:spacing w:before="0" w:beforeAutospacing="0" w:after="0" w:afterAutospacing="0"/>
        <w:jc w:val="both"/>
        <w:rPr>
          <w:b/>
          <w:color w:val="000000"/>
        </w:rPr>
      </w:pPr>
      <w:r w:rsidRPr="002B35CF">
        <w:rPr>
          <w:rStyle w:val="c0"/>
          <w:b/>
          <w:color w:val="000000"/>
        </w:rPr>
        <w:t>7. Решение тренировочных тестов ЕГЭ (</w:t>
      </w:r>
      <w:r w:rsidR="004115DB">
        <w:rPr>
          <w:rStyle w:val="c0"/>
          <w:b/>
          <w:color w:val="000000"/>
        </w:rPr>
        <w:t>18</w:t>
      </w:r>
      <w:r w:rsidR="00C67277" w:rsidRPr="002B35CF">
        <w:rPr>
          <w:rStyle w:val="c0"/>
          <w:b/>
          <w:color w:val="000000"/>
        </w:rPr>
        <w:t xml:space="preserve"> ч)</w:t>
      </w:r>
    </w:p>
    <w:p w:rsidR="00916F68" w:rsidRPr="002B35CF" w:rsidRDefault="00916F68" w:rsidP="00BB2F21">
      <w:pPr>
        <w:rPr>
          <w:b/>
          <w:lang w:val="ru-RU"/>
        </w:rPr>
      </w:pPr>
    </w:p>
    <w:p w:rsidR="002B35CF" w:rsidRDefault="002B35CF" w:rsidP="002B35CF">
      <w:pPr>
        <w:pStyle w:val="a6"/>
        <w:jc w:val="center"/>
        <w:rPr>
          <w:rFonts w:eastAsia="Calibri"/>
          <w:lang w:val="ru-RU"/>
        </w:rPr>
      </w:pPr>
      <w:r w:rsidRPr="009D0516">
        <w:rPr>
          <w:rFonts w:eastAsia="Calibri"/>
          <w:lang w:val="ru-RU"/>
        </w:rPr>
        <w:t xml:space="preserve">3.Тематическое планирование </w:t>
      </w:r>
    </w:p>
    <w:p w:rsidR="002B35CF" w:rsidRPr="009D0516" w:rsidRDefault="002B35CF" w:rsidP="002B35CF">
      <w:pPr>
        <w:pStyle w:val="a6"/>
        <w:jc w:val="center"/>
        <w:rPr>
          <w:rFonts w:eastAsia="Calibri"/>
          <w:lang w:val="ru-RU"/>
        </w:rPr>
      </w:pPr>
      <w:r w:rsidRPr="009D0516">
        <w:rPr>
          <w:rFonts w:eastAsia="Calibri"/>
          <w:lang w:val="ru-RU"/>
        </w:rPr>
        <w:t>с указанием количества часов  по разделам программы.</w:t>
      </w:r>
    </w:p>
    <w:p w:rsidR="00916F68" w:rsidRPr="00452290" w:rsidRDefault="00916F68" w:rsidP="00452290">
      <w:pPr>
        <w:autoSpaceDE w:val="0"/>
        <w:autoSpaceDN w:val="0"/>
        <w:adjustRightInd w:val="0"/>
        <w:jc w:val="center"/>
        <w:rPr>
          <w:bCs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№</w:t>
            </w:r>
          </w:p>
        </w:tc>
        <w:tc>
          <w:tcPr>
            <w:tcW w:w="7087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Тема раздела</w:t>
            </w:r>
          </w:p>
        </w:tc>
        <w:tc>
          <w:tcPr>
            <w:tcW w:w="1525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Кол-во часов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1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Моногибридное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скрещивание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2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Дигибридное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скрещивание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3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r w:rsidRPr="002B35CF">
              <w:rPr>
                <w:rStyle w:val="c14"/>
                <w:bCs/>
                <w:color w:val="000000"/>
                <w:lang w:val="ru-RU"/>
              </w:rPr>
              <w:t>Наследование признаков при взаимодействии генов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4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r w:rsidRPr="00452290">
              <w:rPr>
                <w:rStyle w:val="c14"/>
                <w:bCs/>
                <w:color w:val="000000"/>
                <w:lang w:val="ru-RU"/>
              </w:rPr>
              <w:t>Сцепленное наследование генов</w:t>
            </w:r>
            <w:r w:rsidRPr="002B35CF">
              <w:rPr>
                <w:rStyle w:val="c14"/>
                <w:bCs/>
                <w:color w:val="000000"/>
                <w:lang w:val="ru-RU"/>
              </w:rPr>
              <w:t xml:space="preserve"> и кроссинговер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5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Наследование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,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сцепленное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с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полом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6</w:t>
            </w:r>
          </w:p>
        </w:tc>
        <w:tc>
          <w:tcPr>
            <w:tcW w:w="7087" w:type="dxa"/>
          </w:tcPr>
          <w:p w:rsidR="00916F68" w:rsidRPr="00452290" w:rsidRDefault="00452290" w:rsidP="00C67277">
            <w:pPr>
              <w:rPr>
                <w:bCs/>
                <w:color w:val="000000"/>
                <w:lang w:val="ru-RU"/>
              </w:rPr>
            </w:pPr>
            <w:proofErr w:type="spellStart"/>
            <w:r>
              <w:rPr>
                <w:rStyle w:val="c14"/>
                <w:bCs/>
                <w:color w:val="000000"/>
              </w:rPr>
              <w:t>Со</w:t>
            </w:r>
            <w:proofErr w:type="spellEnd"/>
            <w:r>
              <w:rPr>
                <w:rStyle w:val="c14"/>
                <w:bCs/>
                <w:color w:val="000000"/>
                <w:lang w:val="ru-RU"/>
              </w:rPr>
              <w:t>с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тавление</w:t>
            </w:r>
            <w:proofErr w:type="spellEnd"/>
            <w:r w:rsidR="00916F68" w:rsidRPr="002B35CF">
              <w:rPr>
                <w:rStyle w:val="c14"/>
                <w:bCs/>
                <w:color w:val="000000"/>
              </w:rPr>
              <w:t xml:space="preserve"> и 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оформление</w:t>
            </w:r>
            <w:proofErr w:type="spellEnd"/>
            <w:r w:rsidR="00916F68"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задачника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B6BB4" w:rsidRPr="002B35CF" w:rsidTr="00C67277">
        <w:tc>
          <w:tcPr>
            <w:tcW w:w="959" w:type="dxa"/>
          </w:tcPr>
          <w:p w:rsidR="00AB6BB4" w:rsidRPr="002B35CF" w:rsidRDefault="00AB6BB4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7</w:t>
            </w:r>
          </w:p>
        </w:tc>
        <w:tc>
          <w:tcPr>
            <w:tcW w:w="7087" w:type="dxa"/>
          </w:tcPr>
          <w:p w:rsidR="00AB6BB4" w:rsidRPr="002B35CF" w:rsidRDefault="00AB6BB4" w:rsidP="00C67277">
            <w:pPr>
              <w:rPr>
                <w:rStyle w:val="c14"/>
                <w:bCs/>
                <w:color w:val="000000"/>
              </w:rPr>
            </w:pPr>
            <w:proofErr w:type="spellStart"/>
            <w:r w:rsidRPr="002B35CF">
              <w:rPr>
                <w:rStyle w:val="c0"/>
                <w:color w:val="000000"/>
              </w:rPr>
              <w:t>Решение</w:t>
            </w:r>
            <w:proofErr w:type="spellEnd"/>
            <w:r w:rsidRPr="002B35CF">
              <w:rPr>
                <w:rStyle w:val="c0"/>
                <w:color w:val="000000"/>
              </w:rPr>
              <w:t xml:space="preserve"> </w:t>
            </w:r>
            <w:proofErr w:type="spellStart"/>
            <w:r w:rsidRPr="002B35CF">
              <w:rPr>
                <w:rStyle w:val="c0"/>
                <w:color w:val="000000"/>
              </w:rPr>
              <w:t>тренировочных</w:t>
            </w:r>
            <w:proofErr w:type="spellEnd"/>
            <w:r w:rsidRPr="002B35CF">
              <w:rPr>
                <w:rStyle w:val="c0"/>
                <w:color w:val="000000"/>
              </w:rPr>
              <w:t xml:space="preserve"> </w:t>
            </w:r>
            <w:proofErr w:type="spellStart"/>
            <w:r w:rsidRPr="002B35CF">
              <w:rPr>
                <w:rStyle w:val="c0"/>
                <w:color w:val="000000"/>
              </w:rPr>
              <w:t>тестов</w:t>
            </w:r>
            <w:proofErr w:type="spellEnd"/>
            <w:r w:rsidRPr="002B35CF">
              <w:rPr>
                <w:rStyle w:val="c0"/>
                <w:color w:val="000000"/>
              </w:rPr>
              <w:t xml:space="preserve"> ЕГЭ</w:t>
            </w:r>
          </w:p>
        </w:tc>
        <w:tc>
          <w:tcPr>
            <w:tcW w:w="1525" w:type="dxa"/>
          </w:tcPr>
          <w:p w:rsidR="00AB6BB4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</w:p>
        </w:tc>
        <w:tc>
          <w:tcPr>
            <w:tcW w:w="7087" w:type="dxa"/>
          </w:tcPr>
          <w:p w:rsidR="00916F68" w:rsidRPr="002B35CF" w:rsidRDefault="00916F68" w:rsidP="00C67277">
            <w:pPr>
              <w:rPr>
                <w:rStyle w:val="c14"/>
                <w:bCs/>
                <w:color w:val="000000"/>
                <w:lang w:val="ru-RU"/>
              </w:rPr>
            </w:pPr>
            <w:r w:rsidRPr="002B35CF">
              <w:rPr>
                <w:rStyle w:val="c14"/>
                <w:bCs/>
                <w:color w:val="000000"/>
                <w:lang w:val="ru-RU"/>
              </w:rPr>
              <w:t xml:space="preserve">Итого 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  <w:r w:rsidR="00916F68" w:rsidRPr="002B35CF">
              <w:rPr>
                <w:lang w:val="ru-RU"/>
              </w:rPr>
              <w:t xml:space="preserve"> ч</w:t>
            </w:r>
          </w:p>
        </w:tc>
      </w:tr>
    </w:tbl>
    <w:p w:rsidR="00BB2F21" w:rsidRPr="002B35CF" w:rsidRDefault="00BB2F21" w:rsidP="002B35CF">
      <w:pPr>
        <w:shd w:val="clear" w:color="auto" w:fill="FFFFFF"/>
        <w:spacing w:before="86" w:after="202"/>
        <w:ind w:right="-86"/>
        <w:rPr>
          <w:b/>
          <w:lang w:val="ru-RU"/>
        </w:rPr>
      </w:pPr>
    </w:p>
    <w:p w:rsidR="00916F68" w:rsidRPr="002B35CF" w:rsidRDefault="002620B0" w:rsidP="00BB1247">
      <w:pPr>
        <w:shd w:val="clear" w:color="auto" w:fill="FFFFFF"/>
        <w:spacing w:before="86" w:after="202"/>
        <w:ind w:right="-86"/>
        <w:jc w:val="center"/>
        <w:rPr>
          <w:b/>
          <w:lang w:val="ru-RU"/>
        </w:rPr>
      </w:pPr>
      <w:r w:rsidRPr="002B35CF">
        <w:rPr>
          <w:b/>
          <w:lang w:val="ru-RU"/>
        </w:rPr>
        <w:t>Календарно - т</w:t>
      </w:r>
      <w:r w:rsidR="00916F68" w:rsidRPr="002B35CF">
        <w:rPr>
          <w:b/>
          <w:lang w:val="ru-RU"/>
        </w:rPr>
        <w:t>ематическое планирование</w:t>
      </w:r>
    </w:p>
    <w:p w:rsidR="00916F68" w:rsidRPr="00452290" w:rsidRDefault="00916F68" w:rsidP="00452290">
      <w:pPr>
        <w:autoSpaceDE w:val="0"/>
        <w:autoSpaceDN w:val="0"/>
        <w:adjustRightInd w:val="0"/>
        <w:jc w:val="center"/>
        <w:rPr>
          <w:rStyle w:val="c14"/>
          <w:bCs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1269"/>
        <w:gridCol w:w="6"/>
      </w:tblGrid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№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Тема занятия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Кол-во часов</w:t>
            </w:r>
          </w:p>
        </w:tc>
      </w:tr>
      <w:tr w:rsidR="004D27DB" w:rsidRPr="002B35CF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Раздел 1. Моногибридное скрещивание  </w:t>
            </w:r>
            <w:r w:rsidRPr="002B35CF">
              <w:rPr>
                <w:b/>
                <w:color w:val="000000"/>
                <w:lang w:val="ru-RU"/>
              </w:rPr>
              <w:t>(</w:t>
            </w:r>
            <w:r>
              <w:rPr>
                <w:b/>
                <w:color w:val="000000"/>
                <w:lang w:val="ru-RU"/>
              </w:rPr>
              <w:t>6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Г.И.Мендель  основоположник науки генетики. Основные закономерности наследования.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 при моногибридном скрещивании.</w:t>
            </w:r>
            <w:r>
              <w:rPr>
                <w:color w:val="000000"/>
              </w:rPr>
              <w:t xml:space="preserve"> 1 и 2 законы Менделя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3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моногибридном скрещивании.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Раздел 2. </w:t>
            </w:r>
            <w:proofErr w:type="spellStart"/>
            <w:r w:rsidRPr="002B35CF">
              <w:rPr>
                <w:rStyle w:val="c14"/>
                <w:b/>
                <w:bCs/>
                <w:color w:val="000000"/>
                <w:lang w:val="ru-RU"/>
              </w:rPr>
              <w:t>Дигибридное</w:t>
            </w:r>
            <w:proofErr w:type="spellEnd"/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 скрещивание (</w:t>
            </w:r>
            <w:r>
              <w:rPr>
                <w:b/>
                <w:color w:val="000000"/>
                <w:lang w:val="ru-RU"/>
              </w:rPr>
              <w:t>6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4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Третий закон Менделя.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5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наследование признаков при </w:t>
            </w:r>
            <w:proofErr w:type="spellStart"/>
            <w:r w:rsidRPr="002B35CF">
              <w:rPr>
                <w:color w:val="000000"/>
              </w:rPr>
              <w:t>дигибридном</w:t>
            </w:r>
            <w:proofErr w:type="spellEnd"/>
            <w:r w:rsidRPr="002B35CF">
              <w:rPr>
                <w:color w:val="000000"/>
              </w:rPr>
              <w:t xml:space="preserve"> скрещивании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6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F0629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3. Наследование признаков при взаимодействии генов (</w:t>
            </w:r>
            <w:r>
              <w:rPr>
                <w:b/>
                <w:color w:val="000000"/>
                <w:lang w:val="ru-RU"/>
              </w:rPr>
              <w:t>14</w:t>
            </w:r>
            <w:r w:rsidRPr="002B35CF">
              <w:rPr>
                <w:b/>
                <w:color w:val="000000"/>
                <w:lang w:val="ru-RU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7</w:t>
            </w:r>
          </w:p>
        </w:tc>
        <w:tc>
          <w:tcPr>
            <w:tcW w:w="5812" w:type="dxa"/>
          </w:tcPr>
          <w:p w:rsidR="004D27DB" w:rsidRPr="002B35CF" w:rsidRDefault="004D27DB" w:rsidP="00916F68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Комплементарное действие генов.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Эпистатическое действие генов  (</w:t>
            </w:r>
            <w:proofErr w:type="spellStart"/>
            <w:r w:rsidRPr="002B35CF">
              <w:rPr>
                <w:color w:val="000000"/>
              </w:rPr>
              <w:t>эпистаз</w:t>
            </w:r>
            <w:proofErr w:type="spellEnd"/>
            <w:r w:rsidRPr="002B35CF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rPr>
          <w:trHeight w:val="160"/>
        </w:trPr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Рецессивный </w:t>
            </w:r>
            <w:proofErr w:type="spellStart"/>
            <w:r w:rsidRPr="002B35CF">
              <w:rPr>
                <w:color w:val="000000"/>
              </w:rPr>
              <w:t>эпистаз</w:t>
            </w:r>
            <w:proofErr w:type="spellEnd"/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10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Полимерное действие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rPr>
          <w:trHeight w:val="339"/>
        </w:trPr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Летальные гены и их наследование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12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взаимодействии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13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 изученные типы наследования признаков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F0629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4. Сцепленное наследование генов и кроссинговер (</w:t>
            </w:r>
            <w:r>
              <w:rPr>
                <w:b/>
                <w:color w:val="000000"/>
                <w:lang w:val="ru-RU"/>
              </w:rPr>
              <w:t>8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14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Наследование признаков при сцеплении генов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15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сцеплении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16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 при кроссинговере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17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кроссинговере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F0629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5. Наследование, сцепленное с полом (</w:t>
            </w:r>
            <w:r>
              <w:rPr>
                <w:b/>
                <w:color w:val="000000"/>
                <w:lang w:val="ru-RU"/>
              </w:rPr>
              <w:t>12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признаков, сцепленных с полом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lastRenderedPageBreak/>
              <w:t>19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признаков, сцепленных с полом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20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признаков, сцепленных с полом в сочетании с аутосомным наследованием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F0629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6. Составление и оформление задачника (</w:t>
            </w:r>
            <w:r>
              <w:rPr>
                <w:b/>
                <w:color w:val="000000"/>
                <w:lang w:val="ru-RU"/>
              </w:rPr>
              <w:t>4</w:t>
            </w:r>
            <w:r w:rsidRPr="002B35CF">
              <w:rPr>
                <w:b/>
                <w:color w:val="000000"/>
                <w:lang w:val="ru-RU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22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Составление задач на моногибридное скрещивание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23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Составление задач на </w:t>
            </w:r>
            <w:proofErr w:type="spellStart"/>
            <w:r w:rsidRPr="002B35CF">
              <w:rPr>
                <w:color w:val="000000"/>
              </w:rPr>
              <w:t>дигибридное</w:t>
            </w:r>
            <w:proofErr w:type="spellEnd"/>
            <w:r w:rsidRPr="002B35CF">
              <w:rPr>
                <w:color w:val="000000"/>
              </w:rPr>
              <w:t xml:space="preserve">  скрещивание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24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Составление задач на сцепленное наследование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25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Составление задач, на наследование признаков, сцепленных с полом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2F0629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b/>
                <w:color w:val="000000"/>
              </w:rPr>
            </w:pPr>
            <w:r w:rsidRPr="002B35CF">
              <w:rPr>
                <w:b/>
                <w:color w:val="000000"/>
              </w:rPr>
              <w:t>Раздел 7. Реш</w:t>
            </w:r>
            <w:r>
              <w:rPr>
                <w:b/>
                <w:color w:val="000000"/>
              </w:rPr>
              <w:t>ение тренировочных тестов ЕГЭ (18</w:t>
            </w:r>
            <w:r w:rsidRPr="002B35CF">
              <w:rPr>
                <w:b/>
                <w:color w:val="000000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Разбор заданий 1 части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Разбор заданий 2 части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пробного  теста ЕГЭ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BB1247" w:rsidRPr="002B35CF" w:rsidRDefault="00BB1247" w:rsidP="00916F68">
      <w:pPr>
        <w:jc w:val="center"/>
        <w:rPr>
          <w:b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DA185E" w:rsidRPr="002B35CF" w:rsidRDefault="00DA185E">
      <w:pPr>
        <w:rPr>
          <w:lang w:val="ru-RU"/>
        </w:rPr>
      </w:pPr>
    </w:p>
    <w:sectPr w:rsidR="00DA185E" w:rsidRPr="002B35CF" w:rsidSect="00C67277">
      <w:pgSz w:w="11906" w:h="16838" w:code="9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0D15A8"/>
    <w:multiLevelType w:val="multilevel"/>
    <w:tmpl w:val="DF8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F5BCB"/>
    <w:multiLevelType w:val="multilevel"/>
    <w:tmpl w:val="ABA68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FC4CDE"/>
    <w:multiLevelType w:val="multilevel"/>
    <w:tmpl w:val="519AD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2E49DB"/>
    <w:multiLevelType w:val="multilevel"/>
    <w:tmpl w:val="5778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6E03FA"/>
    <w:multiLevelType w:val="multilevel"/>
    <w:tmpl w:val="77AE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68"/>
    <w:rsid w:val="00057348"/>
    <w:rsid w:val="00062709"/>
    <w:rsid w:val="001B7310"/>
    <w:rsid w:val="001E5751"/>
    <w:rsid w:val="002620B0"/>
    <w:rsid w:val="002A3A6E"/>
    <w:rsid w:val="002B35CF"/>
    <w:rsid w:val="002C5785"/>
    <w:rsid w:val="002D4EAF"/>
    <w:rsid w:val="002F0629"/>
    <w:rsid w:val="00336EE9"/>
    <w:rsid w:val="003C403A"/>
    <w:rsid w:val="00411024"/>
    <w:rsid w:val="004115DB"/>
    <w:rsid w:val="00452290"/>
    <w:rsid w:val="00473488"/>
    <w:rsid w:val="004D27DB"/>
    <w:rsid w:val="005503E5"/>
    <w:rsid w:val="00553D18"/>
    <w:rsid w:val="00557CFB"/>
    <w:rsid w:val="005D17AB"/>
    <w:rsid w:val="005E6FC6"/>
    <w:rsid w:val="005F146A"/>
    <w:rsid w:val="007328DF"/>
    <w:rsid w:val="007B787F"/>
    <w:rsid w:val="0084459B"/>
    <w:rsid w:val="008B0A71"/>
    <w:rsid w:val="008E5379"/>
    <w:rsid w:val="00916F68"/>
    <w:rsid w:val="00995FD5"/>
    <w:rsid w:val="00AA6762"/>
    <w:rsid w:val="00AB6BB4"/>
    <w:rsid w:val="00B359E2"/>
    <w:rsid w:val="00BB1247"/>
    <w:rsid w:val="00BB2F21"/>
    <w:rsid w:val="00C46E38"/>
    <w:rsid w:val="00C67277"/>
    <w:rsid w:val="00D63F80"/>
    <w:rsid w:val="00DA185E"/>
    <w:rsid w:val="00DB6407"/>
    <w:rsid w:val="00DE08A6"/>
    <w:rsid w:val="00E3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6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916F68"/>
  </w:style>
  <w:style w:type="character" w:styleId="a4">
    <w:name w:val="Hyperlink"/>
    <w:basedOn w:val="a1"/>
    <w:uiPriority w:val="99"/>
    <w:unhideWhenUsed/>
    <w:rsid w:val="00916F68"/>
    <w:rPr>
      <w:color w:val="0000FF"/>
      <w:u w:val="single"/>
    </w:rPr>
  </w:style>
  <w:style w:type="character" w:customStyle="1" w:styleId="c14">
    <w:name w:val="c14"/>
    <w:basedOn w:val="a1"/>
    <w:rsid w:val="00916F68"/>
  </w:style>
  <w:style w:type="paragraph" w:customStyle="1" w:styleId="c6">
    <w:name w:val="c6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c0">
    <w:name w:val="c0"/>
    <w:basedOn w:val="a1"/>
    <w:rsid w:val="00916F68"/>
  </w:style>
  <w:style w:type="paragraph" w:customStyle="1" w:styleId="c71">
    <w:name w:val="c71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22">
    <w:name w:val="c22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1">
    <w:name w:val="Font Style11"/>
    <w:rsid w:val="00916F68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2"/>
    <w:uiPriority w:val="59"/>
    <w:rsid w:val="00916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link w:val="a7"/>
    <w:uiPriority w:val="99"/>
    <w:qFormat/>
    <w:rsid w:val="002B35CF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35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2B35CF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a">
    <w:name w:val="Перечень"/>
    <w:basedOn w:val="a0"/>
    <w:next w:val="a0"/>
    <w:link w:val="a8"/>
    <w:qFormat/>
    <w:rsid w:val="002B35CF"/>
    <w:pPr>
      <w:numPr>
        <w:numId w:val="6"/>
      </w:numPr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B35CF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6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916F68"/>
  </w:style>
  <w:style w:type="character" w:styleId="a4">
    <w:name w:val="Hyperlink"/>
    <w:basedOn w:val="a1"/>
    <w:uiPriority w:val="99"/>
    <w:unhideWhenUsed/>
    <w:rsid w:val="00916F68"/>
    <w:rPr>
      <w:color w:val="0000FF"/>
      <w:u w:val="single"/>
    </w:rPr>
  </w:style>
  <w:style w:type="character" w:customStyle="1" w:styleId="c14">
    <w:name w:val="c14"/>
    <w:basedOn w:val="a1"/>
    <w:rsid w:val="00916F68"/>
  </w:style>
  <w:style w:type="paragraph" w:customStyle="1" w:styleId="c6">
    <w:name w:val="c6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c0">
    <w:name w:val="c0"/>
    <w:basedOn w:val="a1"/>
    <w:rsid w:val="00916F68"/>
  </w:style>
  <w:style w:type="paragraph" w:customStyle="1" w:styleId="c71">
    <w:name w:val="c71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22">
    <w:name w:val="c22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1">
    <w:name w:val="Font Style11"/>
    <w:rsid w:val="00916F68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2"/>
    <w:uiPriority w:val="59"/>
    <w:rsid w:val="00916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link w:val="a7"/>
    <w:uiPriority w:val="99"/>
    <w:qFormat/>
    <w:rsid w:val="002B35CF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35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2B35CF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a">
    <w:name w:val="Перечень"/>
    <w:basedOn w:val="a0"/>
    <w:next w:val="a0"/>
    <w:link w:val="a8"/>
    <w:qFormat/>
    <w:rsid w:val="002B35CF"/>
    <w:pPr>
      <w:numPr>
        <w:numId w:val="6"/>
      </w:numPr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B35CF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Алевтина Сергеевна</cp:lastModifiedBy>
  <cp:revision>2</cp:revision>
  <dcterms:created xsi:type="dcterms:W3CDTF">2024-01-15T06:31:00Z</dcterms:created>
  <dcterms:modified xsi:type="dcterms:W3CDTF">2024-01-15T06:31:00Z</dcterms:modified>
</cp:coreProperties>
</file>